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885b" w14:textId="90a8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Алматинского технологического института</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1999 года № 1192</w:t>
      </w:r>
    </w:p>
    <w:p>
      <w:pPr>
        <w:spacing w:after="0"/>
        <w:ind w:left="0"/>
        <w:jc w:val="both"/>
      </w:pPr>
      <w:bookmarkStart w:name="z0" w:id="0"/>
      <w:r>
        <w:rPr>
          <w:rFonts w:ascii="Times New Roman"/>
          <w:b w:val="false"/>
          <w:i w:val="false"/>
          <w:color w:val="000000"/>
          <w:sz w:val="28"/>
        </w:rPr>
        <w:t xml:space="preserve">
      В соответствии с Программой приватизации и повышения эффективности управления государственным имуществом на 1999-2000 годы, утвержденной постановлением Правительства Республики Казахстан от 1 июня 1999 года № 683, Правительство Республики Казахстан постановляет: </w:t>
      </w:r>
      <w:r>
        <w:br/>
      </w:r>
      <w:r>
        <w:rPr>
          <w:rFonts w:ascii="Times New Roman"/>
          <w:b w:val="false"/>
          <w:i w:val="false"/>
          <w:color w:val="000000"/>
          <w:sz w:val="28"/>
        </w:rPr>
        <w:t xml:space="preserve">
      1. Реорганизовать Алматинский технологический институт в некоммерческую организацию - закрытое акционерное общество "Алматинский технологический университет". </w:t>
      </w:r>
      <w:r>
        <w:br/>
      </w:r>
      <w:r>
        <w:rPr>
          <w:rFonts w:ascii="Times New Roman"/>
          <w:b w:val="false"/>
          <w:i w:val="false"/>
          <w:color w:val="000000"/>
          <w:sz w:val="28"/>
        </w:rPr>
        <w:t xml:space="preserve">
      2. Комитету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xml:space="preserve">
      1) совместно с Министерством науки и высшего образования в установленном законодательством порядке обеспечить реорганизацию Алматинского технологического института в некоммерческую организацию - закрытое акционерное общество "Алматинский технологический университет"; </w:t>
      </w:r>
      <w:r>
        <w:br/>
      </w:r>
      <w:r>
        <w:rPr>
          <w:rFonts w:ascii="Times New Roman"/>
          <w:b w:val="false"/>
          <w:i w:val="false"/>
          <w:color w:val="000000"/>
          <w:sz w:val="28"/>
        </w:rPr>
        <w:t xml:space="preserve">
      2) после государственной регистрации закрытого акционерного общества "Алматинский технологический университет" в установленном порядке осуществить увеличение его уставного капитала посредством выпуска дополнительной эмиссии акций на сумму не более 25 процентов от общего размера выпущенного уставного капитала. Размещение дополнительной эмиссии акций произвести закрытым способом среди юридических лиц, образованных сотрудниками института; </w:t>
      </w:r>
      <w:r>
        <w:br/>
      </w:r>
      <w:r>
        <w:rPr>
          <w:rFonts w:ascii="Times New Roman"/>
          <w:b w:val="false"/>
          <w:i w:val="false"/>
          <w:color w:val="000000"/>
          <w:sz w:val="28"/>
        </w:rPr>
        <w:t xml:space="preserve">
      3) после выполнения мероприятий, указанных в подпунктах 1) и 2) настоящего пункта, осуществить продажу государственного пакета акций в соответствии с законодательством; </w:t>
      </w:r>
      <w:r>
        <w:br/>
      </w:r>
      <w:r>
        <w:rPr>
          <w:rFonts w:ascii="Times New Roman"/>
          <w:b w:val="false"/>
          <w:i w:val="false"/>
          <w:color w:val="000000"/>
          <w:sz w:val="28"/>
        </w:rPr>
        <w:t xml:space="preserve">
      4) принять иные необходимые меры, связанные с реализацией настоящего постановления. </w:t>
      </w:r>
      <w:r>
        <w:br/>
      </w:r>
      <w:r>
        <w:rPr>
          <w:rFonts w:ascii="Times New Roman"/>
          <w:b w:val="false"/>
          <w:i w:val="false"/>
          <w:color w:val="000000"/>
          <w:sz w:val="28"/>
        </w:rPr>
        <w:t>
      3. Признать утратившими силу пункты 1 и 2 постановления Правительства Республики Казахстан от 2 июля 1997 года № 1047а </w:t>
      </w:r>
      <w:r>
        <w:rPr>
          <w:rFonts w:ascii="Times New Roman"/>
          <w:b w:val="false"/>
          <w:i w:val="false"/>
          <w:color w:val="000000"/>
          <w:sz w:val="28"/>
        </w:rPr>
        <w:t xml:space="preserve">P971047a </w:t>
      </w:r>
      <w:r>
        <w:rPr>
          <w:rFonts w:ascii="Times New Roman"/>
          <w:b w:val="false"/>
          <w:i w:val="false"/>
          <w:color w:val="000000"/>
          <w:sz w:val="28"/>
        </w:rPr>
        <w:t xml:space="preserve">а "О передаче государственных высших учебных заведений в аренду с последующей приватизацией".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Склярова И.В.,</w:t>
      </w:r>
    </w:p>
    <w:bookmarkEnd w:id="2"/>
    <w:p>
      <w:pPr>
        <w:spacing w:after="0"/>
        <w:ind w:left="0"/>
        <w:jc w:val="both"/>
      </w:pPr>
      <w:r>
        <w:rPr>
          <w:rFonts w:ascii="Times New Roman"/>
          <w:b w:val="false"/>
          <w:i w:val="false"/>
          <w:color w:val="000000"/>
          <w:sz w:val="28"/>
        </w:rPr>
        <w:t>                   Кушенова 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