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b25c" w14:textId="f6ab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водоснабжению населения Аральского и Казалинского районов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1999 года № 1066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Программой конкретных действий по улучшению экологической обстановки в бассейне Аральского моря на ближайшие 3-5 лет с учетом социально-экономического развития региона, принятой решением Глав государств Центральной Азии и Правительства Российской Федерации 11 января 1994 года в городе Нукусе, а также в целях ускорения реализации Пилотного проекта по водоснабжению (далее - Пилотный проект) и эффективного использования средств займа Международного Банка Реконструкции и Развития в размере 7,0 (семь) млн. долларов США и средств софинансирования из республиканского бюджета в размере, эквивалентном 200,0 (двести) тыс. долларам США,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средств, направленных на финансирование Пилотного проекта, в сумме 7 200 000,00 (семь миллионов двести тысяч) долларов США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Пилотным проектом и ответственность за его реализацию возложить на Группу реализации водохозяйственных проектов в районах Приаралья при Комитете по водным ресурсам Министерства сельского хозяйства, а за целевое и эффективное использование средств займа и средств, выделяемых из республиканского бюджета, - на Комитет по водным ресурсам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соответствии с Соглашением о займе, ратифицированным Законом Республики Казахстан от 16 мая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Соглашения о займе (Пилотный проект по водоснабжению) между Республикой Казахстан и Международным Банком Реконструкции и Развития от 24 января 1997 года"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импорт оборудования, комплектующих запасных частей к нему, материалов, необходимых для строительства водопровода и оказываемых услуг в рамках Пилотного проекта, финансируемых из средств займа Международного Банка Реконструкции и Развития, освобождается от уплаты налога на добавленную стоимость и таможенных пошлин согласно параграфа 5.08. Общих условий, применимых к договорам о займах и гарантиях от 1 января 1985 года, являющихся неотъемлемой частью вышеуказанного Соглашения о займе;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 нерезидента за счет средств займа Международного Банка Реконструкции и Развития подлежит налогообложению в соответствии с положениями Конвенции об избежании двойного налогообложения с государством, резидентом которого является нерезидент;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отсутствия Конвенции об избежании двойного налогообложения между Республикой Казахстан и государством, резидентом которого является нерезидент, получающий доход за счет средств займа Международного Банка Реконструкции и Развития, то доход такого нерезидента подлежит налогообложению в соответствии с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водным ресурсам Министерства сельского хозяйства Республики Казахстан совместно с акимом Кызылординской области вести учет полученных на средства займа товаров и услуг, а также ежемесячно предоставлять финансовую отчетность и ежеквартально - отчеты о ходе реализации Пилотного проекта в Комитет по внешнему заимствованию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по внешнему заимствованию Министерства финансов Республики Казахстан осуществлять общую координацию реализации займа и контроль за проведением закупок товаров, работ и услуг, а также заключением контрактов и выплат по ним в соответствии с правилами Международного Банка Реконструкции 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27 июля 1999 года № 1066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№ ! Категория           !Финансирование со !Финансирование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 !стороны МБРР в    !стороны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 !долл. США         !Правительства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 !                  !Республики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 !                  !долл.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           2         !         3    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Строительные  работы    5 900 000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Закупка товаров            45 000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Консультационные услуги   600 000             200 000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Нераспределенная сумма    455 000 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         7 000 000             200 000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