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45357" w14:textId="2d453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государственного учета пожаров и их последствий на территории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23 июля 1999 года N 1053. Утратило силу постановлением Правительства Республики Казахстан от 4 февраля 2016 года № 53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04.02.2016 </w:t>
      </w:r>
      <w:r>
        <w:rPr>
          <w:rFonts w:ascii="Times New Roman"/>
          <w:b w:val="false"/>
          <w:i w:val="false"/>
          <w:color w:val="ff0000"/>
          <w:sz w:val="28"/>
        </w:rPr>
        <w:t>№ 53</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пожарной безопасности" Правительство Республики Казахстан постановляет: </w:t>
      </w:r>
      <w:r>
        <w:br/>
      </w:r>
      <w:r>
        <w:rPr>
          <w:rFonts w:ascii="Times New Roman"/>
          <w:b w:val="false"/>
          <w:i w:val="false"/>
          <w:color w:val="000000"/>
          <w:sz w:val="28"/>
        </w:rPr>
        <w:t xml:space="preserve">
      1. Утвердить прилагаемые Правила государственного учета пожаров и их последствий на территории Республики Казахстан. </w:t>
      </w:r>
      <w:r>
        <w:br/>
      </w:r>
      <w:r>
        <w:rPr>
          <w:rFonts w:ascii="Times New Roman"/>
          <w:b w:val="false"/>
          <w:i w:val="false"/>
          <w:color w:val="000000"/>
          <w:sz w:val="28"/>
        </w:rPr>
        <w:t xml:space="preserve">
      2. Контроль за исполнением настоящего постановления возложить на Министерство по чрезвычайным ситуациям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 постановлением Правительства РК от 30 июня 2005 г. </w:t>
      </w:r>
      <w:r>
        <w:rPr>
          <w:rFonts w:ascii="Times New Roman"/>
          <w:b w:val="false"/>
          <w:i w:val="false"/>
          <w:color w:val="000000"/>
          <w:sz w:val="28"/>
        </w:rPr>
        <w:t xml:space="preserve">N 662 </w:t>
      </w:r>
      <w:r>
        <w:rPr>
          <w:rFonts w:ascii="Times New Roman"/>
          <w:b w:val="false"/>
          <w:i w:val="false"/>
          <w:color w:val="ff0000"/>
          <w:sz w:val="28"/>
        </w:rPr>
        <w:t xml:space="preserve">. </w:t>
      </w:r>
      <w:r>
        <w:br/>
      </w:r>
      <w:r>
        <w:rPr>
          <w:rFonts w:ascii="Times New Roman"/>
          <w:b w:val="false"/>
          <w:i w:val="false"/>
          <w:color w:val="000000"/>
          <w:sz w:val="28"/>
        </w:rPr>
        <w:t xml:space="preserve">
      3. Настоящее постановление вступает в силу со дня подписания. </w:t>
      </w:r>
    </w:p>
    <w:bookmarkStart w:name="z1" w:id="0"/>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0"/>
    <w:bookmarkStart w:name="z2"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июля 1999 года № 1053 </w:t>
      </w:r>
    </w:p>
    <w:bookmarkEnd w:id="1"/>
    <w:bookmarkStart w:name="z3" w:id="2"/>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государственного учета пожаров и их </w:t>
      </w:r>
      <w:r>
        <w:br/>
      </w:r>
      <w:r>
        <w:rPr>
          <w:rFonts w:ascii="Times New Roman"/>
          <w:b/>
          <w:i w:val="false"/>
          <w:color w:val="000000"/>
        </w:rPr>
        <w:t>
последствий на территории Республики Казахстан</w:t>
      </w:r>
    </w:p>
    <w:bookmarkEnd w:id="2"/>
    <w:p>
      <w:pPr>
        <w:spacing w:after="0"/>
        <w:ind w:left="0"/>
        <w:jc w:val="both"/>
      </w:pPr>
      <w:r>
        <w:rPr>
          <w:rFonts w:ascii="Times New Roman"/>
          <w:b w:val="false"/>
          <w:i w:val="false"/>
          <w:color w:val="ff0000"/>
          <w:sz w:val="28"/>
        </w:rPr>
        <w:t>      Сноска. по всему тексту:</w:t>
      </w:r>
      <w:r>
        <w:br/>
      </w:r>
      <w:r>
        <w:rPr>
          <w:rFonts w:ascii="Times New Roman"/>
          <w:b w:val="false"/>
          <w:i w:val="false"/>
          <w:color w:val="ff0000"/>
          <w:sz w:val="28"/>
        </w:rPr>
        <w:t xml:space="preserve">
      аббревиатуры "ГПС" заменены соответственно словами "органами противопожарной службы", "органы противопожарной службы" и "органов противопожарной службы" постановлением Правительства РК от 30.06.2005 </w:t>
      </w:r>
      <w:r>
        <w:rPr>
          <w:rFonts w:ascii="Times New Roman"/>
          <w:b w:val="false"/>
          <w:i w:val="false"/>
          <w:color w:val="ff0000"/>
          <w:sz w:val="28"/>
        </w:rPr>
        <w:t>N 662</w:t>
      </w:r>
      <w:r>
        <w:rPr>
          <w:rFonts w:ascii="Times New Roman"/>
          <w:b w:val="false"/>
          <w:i w:val="false"/>
          <w:color w:val="ff0000"/>
          <w:sz w:val="28"/>
        </w:rPr>
        <w:t xml:space="preserve">; </w:t>
      </w:r>
      <w:r>
        <w:br/>
      </w:r>
      <w:r>
        <w:rPr>
          <w:rFonts w:ascii="Times New Roman"/>
          <w:b w:val="false"/>
          <w:i w:val="false"/>
          <w:color w:val="ff0000"/>
          <w:sz w:val="28"/>
        </w:rPr>
        <w:t xml:space="preserve">
      слова "органом противопожарной", "органы противопожарной", "органами противопожарной", "органов противопожарной" заменены словами "органом государственной противопожарной", "органы государственной противопожарной", "органами государственной противопожарной", "органов государственной противопожарной" постановлением Правительства РК от 18.11.2008 </w:t>
      </w:r>
      <w:r>
        <w:rPr>
          <w:rFonts w:ascii="Times New Roman"/>
          <w:b w:val="false"/>
          <w:i w:val="false"/>
          <w:color w:val="ff0000"/>
          <w:sz w:val="28"/>
        </w:rPr>
        <w:t>N 1068</w:t>
      </w:r>
      <w:r>
        <w:rPr>
          <w:rFonts w:ascii="Times New Roman"/>
          <w:b w:val="false"/>
          <w:i w:val="false"/>
          <w:color w:val="ff0000"/>
          <w:sz w:val="28"/>
        </w:rPr>
        <w:t>;</w:t>
      </w:r>
      <w:r>
        <w:br/>
      </w:r>
      <w:r>
        <w:rPr>
          <w:rFonts w:ascii="Times New Roman"/>
          <w:b w:val="false"/>
          <w:i w:val="false"/>
          <w:color w:val="ff0000"/>
          <w:sz w:val="28"/>
        </w:rPr>
        <w:t xml:space="preserve">
      слова "органы государственной противопожарной службы", "органами государственной противопожарной службы", "Органы государственной противопожарной службы" заменены словами "территориальные подразделения уполномоченного органа в области пожарной безопасности", "территориальными подразделениями уполномоченного органа в области пожарной безопасности", "Территориальные подразделения уполномоченного органа в области пожарной безопасности" постановлением Правительства РК от 10.02.2011 </w:t>
      </w:r>
      <w:r>
        <w:rPr>
          <w:rFonts w:ascii="Times New Roman"/>
          <w:b w:val="false"/>
          <w:i w:val="false"/>
          <w:color w:val="ff0000"/>
          <w:sz w:val="28"/>
        </w:rPr>
        <w:t>№ 124</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4" w:id="3"/>
    <w:p>
      <w:pPr>
        <w:spacing w:after="0"/>
        <w:ind w:left="0"/>
        <w:jc w:val="left"/>
      </w:pPr>
      <w:r>
        <w:rPr>
          <w:rFonts w:ascii="Times New Roman"/>
          <w:b/>
          <w:i w:val="false"/>
          <w:color w:val="000000"/>
        </w:rPr>
        <w:t xml:space="preserve"> 
1. Общие положения </w:t>
      </w:r>
    </w:p>
    <w:bookmarkEnd w:id="3"/>
    <w:bookmarkStart w:name="z9" w:id="4"/>
    <w:p>
      <w:pPr>
        <w:spacing w:after="0"/>
        <w:ind w:left="0"/>
        <w:jc w:val="both"/>
      </w:pPr>
      <w:r>
        <w:rPr>
          <w:rFonts w:ascii="Times New Roman"/>
          <w:b w:val="false"/>
          <w:i w:val="false"/>
          <w:color w:val="000000"/>
          <w:sz w:val="28"/>
        </w:rPr>
        <w:t xml:space="preserve">      1. Настоящие Правила устанавливают единую систему учета пожаров, причиненного ими материального ущерба и пострадавших при этом людей на всей территории Республики Казахстан. </w:t>
      </w:r>
      <w:r>
        <w:br/>
      </w:r>
      <w:r>
        <w:rPr>
          <w:rFonts w:ascii="Times New Roman"/>
          <w:b w:val="false"/>
          <w:i w:val="false"/>
          <w:color w:val="000000"/>
          <w:sz w:val="28"/>
        </w:rPr>
        <w:t xml:space="preserve">
      2. Правила обязательны для применения всеми министерствами, иными центральными и местными исполнительными органами Республики Казахстан, ведомствами, а также другими юридическими лицами.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2 с изменениями, внесенными </w:t>
      </w:r>
      <w:r>
        <w:rPr>
          <w:rFonts w:ascii="Times New Roman"/>
          <w:b w:val="false"/>
          <w:i w:val="false"/>
          <w:color w:val="ff0000"/>
          <w:sz w:val="28"/>
        </w:rPr>
        <w:t xml:space="preserve">постановлением Правительства РК от 18.11.2008 </w:t>
      </w:r>
      <w:r>
        <w:rPr>
          <w:rFonts w:ascii="Times New Roman"/>
          <w:b w:val="false"/>
          <w:i w:val="false"/>
          <w:color w:val="000000"/>
          <w:sz w:val="28"/>
        </w:rPr>
        <w:t xml:space="preserve">N 1068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 В настоящих правилах используются следующие понятия:       </w:t>
      </w:r>
      <w:r>
        <w:br/>
      </w:r>
      <w:r>
        <w:rPr>
          <w:rFonts w:ascii="Times New Roman"/>
          <w:b w:val="false"/>
          <w:i w:val="false"/>
          <w:color w:val="000000"/>
          <w:sz w:val="28"/>
        </w:rPr>
        <w:t>
      пожар - неконтролируемое горение, причиняющее вред жизни и здоровью, материальный ущерб людям, интересам общества и государства;</w:t>
      </w:r>
      <w:r>
        <w:br/>
      </w:r>
      <w:r>
        <w:rPr>
          <w:rFonts w:ascii="Times New Roman"/>
          <w:b w:val="false"/>
          <w:i w:val="false"/>
          <w:color w:val="000000"/>
          <w:sz w:val="28"/>
        </w:rPr>
        <w:t xml:space="preserve">
      причина пожара - явление или обстоятельство, непосредственно обуславливающее возникновение пожара; </w:t>
      </w:r>
      <w:r>
        <w:br/>
      </w:r>
      <w:r>
        <w:rPr>
          <w:rFonts w:ascii="Times New Roman"/>
          <w:b w:val="false"/>
          <w:i w:val="false"/>
          <w:color w:val="000000"/>
          <w:sz w:val="28"/>
        </w:rPr>
        <w:t>
      загорание - неконтролируемое горение, не причинившее вред жизни и здоровью граждан, материальный ущерб людям, интересам общества и государства;</w:t>
      </w:r>
      <w:r>
        <w:br/>
      </w:r>
      <w:r>
        <w:rPr>
          <w:rFonts w:ascii="Times New Roman"/>
          <w:b w:val="false"/>
          <w:i w:val="false"/>
          <w:color w:val="000000"/>
          <w:sz w:val="28"/>
        </w:rPr>
        <w:t xml:space="preserve">
      последствия пожара - материальные, морально-правовые, социальные (гибель и травмирование людей), прочие потери; </w:t>
      </w:r>
      <w:r>
        <w:br/>
      </w:r>
      <w:r>
        <w:rPr>
          <w:rFonts w:ascii="Times New Roman"/>
          <w:b w:val="false"/>
          <w:i w:val="false"/>
          <w:color w:val="000000"/>
          <w:sz w:val="28"/>
        </w:rPr>
        <w:t xml:space="preserve">
      уничтоженные материальные ценности - материальные ценности, которые полностью утратили свои качества и ценность, не могут быть использованы по назначению и путем ремонта, не могут быть приведены в состояние годное для дальнейшего использования; </w:t>
      </w:r>
      <w:r>
        <w:br/>
      </w:r>
      <w:r>
        <w:rPr>
          <w:rFonts w:ascii="Times New Roman"/>
          <w:b w:val="false"/>
          <w:i w:val="false"/>
          <w:color w:val="000000"/>
          <w:sz w:val="28"/>
        </w:rPr>
        <w:t xml:space="preserve">
      поврежденные материальные ценности - материальные ценности, которые могут быть путем восстановления (ремонта) приведены в состояние годное для использования; </w:t>
      </w:r>
      <w:r>
        <w:br/>
      </w:r>
      <w:r>
        <w:rPr>
          <w:rFonts w:ascii="Times New Roman"/>
          <w:b w:val="false"/>
          <w:i w:val="false"/>
          <w:color w:val="000000"/>
          <w:sz w:val="28"/>
        </w:rPr>
        <w:t xml:space="preserve">
      полный материальный ущерб от пожара - стоимостное выражение уничтоженных и поврежденных материальных ценностей, затрат на тушение и ликвидацию последствий пожара, в том числе на восстановление объекта, компенсацию социального ущерба от пожара. Полный материальный ущерб от пожара состоит из прямого, косвенного и социального материальных ущербов; </w:t>
      </w:r>
      <w:r>
        <w:br/>
      </w:r>
      <w:r>
        <w:rPr>
          <w:rFonts w:ascii="Times New Roman"/>
          <w:b w:val="false"/>
          <w:i w:val="false"/>
          <w:color w:val="000000"/>
          <w:sz w:val="28"/>
        </w:rPr>
        <w:t>
      </w:t>
      </w:r>
      <w:r>
        <w:rPr>
          <w:rFonts w:ascii="Times New Roman"/>
          <w:b w:val="false"/>
          <w:i w:val="false"/>
          <w:color w:val="000000"/>
          <w:sz w:val="28"/>
        </w:rPr>
        <w:t>прямой материальный ущерб</w:t>
      </w:r>
      <w:r>
        <w:rPr>
          <w:rFonts w:ascii="Times New Roman"/>
          <w:b w:val="false"/>
          <w:i w:val="false"/>
          <w:color w:val="000000"/>
          <w:sz w:val="28"/>
        </w:rPr>
        <w:t xml:space="preserve"> от пожара - стоимостное выражение уничтоженных и поврежденных материальных ценностей, включая ущерб, нанесенный недвижимости, иным основным фондам, оборотным средствам, личному имуществу граждан, если они возникли в прямой зависимости от пожара; </w:t>
      </w:r>
      <w:r>
        <w:br/>
      </w:r>
      <w:r>
        <w:rPr>
          <w:rFonts w:ascii="Times New Roman"/>
          <w:b w:val="false"/>
          <w:i w:val="false"/>
          <w:color w:val="000000"/>
          <w:sz w:val="28"/>
        </w:rPr>
        <w:t>
      </w:t>
      </w:r>
      <w:r>
        <w:rPr>
          <w:rFonts w:ascii="Times New Roman"/>
          <w:b w:val="false"/>
          <w:i w:val="false"/>
          <w:color w:val="000000"/>
          <w:sz w:val="28"/>
        </w:rPr>
        <w:t>косвенный материальный ущерб</w:t>
      </w:r>
      <w:r>
        <w:rPr>
          <w:rFonts w:ascii="Times New Roman"/>
          <w:b w:val="false"/>
          <w:i w:val="false"/>
          <w:color w:val="000000"/>
          <w:sz w:val="28"/>
        </w:rPr>
        <w:t xml:space="preserve"> от пожара - стоимостное выражение затрат на тушение пожара, ликвидацию последствий пожара, на восстановление функционирования объекта, а также потери от простоя объектов и другие; </w:t>
      </w:r>
      <w:r>
        <w:br/>
      </w:r>
      <w:r>
        <w:rPr>
          <w:rFonts w:ascii="Times New Roman"/>
          <w:b w:val="false"/>
          <w:i w:val="false"/>
          <w:color w:val="000000"/>
          <w:sz w:val="28"/>
        </w:rPr>
        <w:t>
      социальный материальный ущерб от пожара - стоимостное выражение затрат на проведение мероприятий вследствии гибели и травмирования людей на пожарах, включая потери из-за неиспользованных возможностей в результате выбытия трудовых ресурсов из производственной деятельности, выплаты </w:t>
      </w:r>
      <w:r>
        <w:rPr>
          <w:rFonts w:ascii="Times New Roman"/>
          <w:b w:val="false"/>
          <w:i w:val="false"/>
          <w:color w:val="000000"/>
          <w:sz w:val="28"/>
        </w:rPr>
        <w:t>пособий</w:t>
      </w:r>
      <w:r>
        <w:rPr>
          <w:rFonts w:ascii="Times New Roman"/>
          <w:b w:val="false"/>
          <w:i w:val="false"/>
          <w:color w:val="000000"/>
          <w:sz w:val="28"/>
        </w:rPr>
        <w:t xml:space="preserve"> по временной нетрудоспособности, расходов на санаторно-курортное лечение, выплаты пенсий инвалидам, а также по случаю потери кормильца и другие;</w:t>
      </w:r>
      <w:r>
        <w:br/>
      </w:r>
      <w:r>
        <w:rPr>
          <w:rFonts w:ascii="Times New Roman"/>
          <w:b w:val="false"/>
          <w:i w:val="false"/>
          <w:color w:val="000000"/>
          <w:sz w:val="28"/>
        </w:rPr>
        <w:t xml:space="preserve">
      пострадавший при пожаре - лицо, погибшее или травмированное на пожаре; </w:t>
      </w:r>
      <w:r>
        <w:br/>
      </w:r>
      <w:r>
        <w:rPr>
          <w:rFonts w:ascii="Times New Roman"/>
          <w:b w:val="false"/>
          <w:i w:val="false"/>
          <w:color w:val="000000"/>
          <w:sz w:val="28"/>
        </w:rPr>
        <w:t xml:space="preserve">
      погибшим при пожаре признается лицо, смерть которого наступила непосредственно на месте пожара или в течение 30 суток со дня происшествия от телесных повреждений (травм), полученных вследствие воздействия опасных факторов пожара, а также вторичных проявлений опасных факторов пожара; </w:t>
      </w:r>
      <w:r>
        <w:br/>
      </w:r>
      <w:r>
        <w:rPr>
          <w:rFonts w:ascii="Times New Roman"/>
          <w:b w:val="false"/>
          <w:i w:val="false"/>
          <w:color w:val="000000"/>
          <w:sz w:val="28"/>
        </w:rPr>
        <w:t xml:space="preserve">
      травмированным при пожаре признается лицо, получившее телесное повреждение от воздействия опасных факторов пожара, а также вторичных проявлений опасных факторов пожара, вызвавших потерю трудоспособности или необходимость госпитализации на срок не менее одних суток, или назначения амбулаторного лечения после оказания первой медицинской помощи; </w:t>
      </w:r>
      <w:r>
        <w:br/>
      </w:r>
      <w:r>
        <w:rPr>
          <w:rFonts w:ascii="Times New Roman"/>
          <w:b w:val="false"/>
          <w:i w:val="false"/>
          <w:color w:val="000000"/>
          <w:sz w:val="28"/>
        </w:rPr>
        <w:t xml:space="preserve">
      телесное повреждение (травма) - нарушение анатомической целостности или физиологических функций органов и тканей человека; </w:t>
      </w:r>
      <w:r>
        <w:br/>
      </w:r>
      <w:r>
        <w:rPr>
          <w:rFonts w:ascii="Times New Roman"/>
          <w:b w:val="false"/>
          <w:i w:val="false"/>
          <w:color w:val="000000"/>
          <w:sz w:val="28"/>
        </w:rPr>
        <w:t xml:space="preserve">
      к опасным для людей факторам пожара относятся: пламя и искры, повышенная температура окружающей среды, дым, токсичные продукты горения и термического разложения, пониженная концентрация кислорода; </w:t>
      </w:r>
      <w:r>
        <w:br/>
      </w:r>
      <w:r>
        <w:rPr>
          <w:rFonts w:ascii="Times New Roman"/>
          <w:b w:val="false"/>
          <w:i w:val="false"/>
          <w:color w:val="000000"/>
          <w:sz w:val="28"/>
        </w:rPr>
        <w:t xml:space="preserve">
      к вторичным проявлениям опасных факторов пожара относятся: осколки, части разрушившихся аппаратов, агрегатов, установок, конструкций, радиоактивные и токсичные вещества и материалы, вышедшие из разрушенных аппаратов и установок, электрический ток, возникший в результате выноса напряжения на токопроводящие части конструкций, аппаратов, агрегатов, опасные факторы взрыва, происшедшие вследствие пожара, огнетушащие вещества; </w:t>
      </w:r>
      <w:r>
        <w:br/>
      </w:r>
      <w:r>
        <w:rPr>
          <w:rFonts w:ascii="Times New Roman"/>
          <w:b w:val="false"/>
          <w:i w:val="false"/>
          <w:color w:val="000000"/>
          <w:sz w:val="28"/>
        </w:rPr>
        <w:t xml:space="preserve">
      транспортные средства - автомобили, мотоциклы, мотороллеры, мотоколяски, трамваи, троллейбусы, тракторы и другие самоходные механизмы, морские и речные суда, воздушные суда, подвижной состав железнодорожного транспорта, а также гужевой транспорт; </w:t>
      </w:r>
      <w:r>
        <w:br/>
      </w:r>
      <w:r>
        <w:rPr>
          <w:rFonts w:ascii="Times New Roman"/>
          <w:b w:val="false"/>
          <w:i w:val="false"/>
          <w:color w:val="000000"/>
          <w:sz w:val="28"/>
        </w:rPr>
        <w:t xml:space="preserve">
      объекты со статусом экстерриториальности - статусом экстерриториальности наделены территории посольств, дипломатических и консульских представительств иностранных государств, представительств ООН и специализированных международных организаций ООН, а также иных международных организаций, если экстерриториальность их помещений предусмотрена международным договором, участником которого является Республика Казахстан. Статус экстерриториальности распространяется также на жилые помещения, занимаемые сотрудниками посольств, дипломатических и консульских представительств иностранных государств, наделенными дипломатическим статусом и соответствующими привилегиями и иммунитетами (глава дипломатического представительства, консул, первый, второй и третий секретари, атташе и члены их семей), а также их личные автомашины. Статусом экстерриториальности наделены также автомашины посольств и дипломатических представительств. Статус экстерриториальности не распространяется на жилые помещения, занимаемые техническим и обслуживающим персоналом посольств и дипломатических представительств и на их личные автомашины. </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постановлениями Правительства РК от 30.06.2005 </w:t>
      </w:r>
      <w:r>
        <w:rPr>
          <w:rFonts w:ascii="Times New Roman"/>
          <w:b w:val="false"/>
          <w:i w:val="false"/>
          <w:color w:val="000000"/>
          <w:sz w:val="28"/>
        </w:rPr>
        <w:t>N 662</w:t>
      </w:r>
      <w:r>
        <w:rPr>
          <w:rFonts w:ascii="Times New Roman"/>
          <w:b w:val="false"/>
          <w:i w:val="false"/>
          <w:color w:val="ff0000"/>
          <w:sz w:val="28"/>
        </w:rPr>
        <w:t xml:space="preserve">; от 10.02.2011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4"/>
    <w:bookmarkStart w:name="z5" w:id="5"/>
    <w:p>
      <w:pPr>
        <w:spacing w:after="0"/>
        <w:ind w:left="0"/>
        <w:jc w:val="left"/>
      </w:pPr>
      <w:r>
        <w:rPr>
          <w:rFonts w:ascii="Times New Roman"/>
          <w:b/>
          <w:i w:val="false"/>
          <w:color w:val="000000"/>
        </w:rPr>
        <w:t xml:space="preserve"> 
2. Учет пожаров и их последствий</w:t>
      </w:r>
    </w:p>
    <w:bookmarkEnd w:id="5"/>
    <w:bookmarkStart w:name="z11" w:id="6"/>
    <w:p>
      <w:pPr>
        <w:spacing w:after="0"/>
        <w:ind w:left="0"/>
        <w:jc w:val="both"/>
      </w:pPr>
      <w:r>
        <w:rPr>
          <w:rFonts w:ascii="Times New Roman"/>
          <w:b w:val="false"/>
          <w:i w:val="false"/>
          <w:color w:val="000000"/>
          <w:sz w:val="28"/>
        </w:rPr>
        <w:t xml:space="preserve">
      4. Государственному учету подлежат все пожары, происшедшие на территории Республики Казахстан, независимо от времени и места их возникновения и последствий. </w:t>
      </w:r>
      <w:r>
        <w:br/>
      </w:r>
      <w:r>
        <w:rPr>
          <w:rFonts w:ascii="Times New Roman"/>
          <w:b w:val="false"/>
          <w:i w:val="false"/>
          <w:color w:val="000000"/>
          <w:sz w:val="28"/>
        </w:rPr>
        <w:t>
      Не включаются в государственный учет пожары, происшедшие на объектах со статусом экстерриториальности, независимо от наступивших для них последствий, кроме случаев, когда ими причинен материальный ущерб или наступили другие последствия для физических и (или) юридических лиц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4 с изменениями, внесенными постановлением Правительства РК от 10.02.2011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 Государственный учет пожаров и их последствий предназначен для формирования основных показателей, характеризующих обстановку с пожарами в Республике Казахстан. Государственный учет пожаров и их последствий осуществляется ведомством уполномоченного органа в области пожарной безопасности, осуществляющим контрольные функции в области пожарной безопасности и территориальными подразделениями уполномоченного органа в области пожарной безопасности.</w:t>
      </w:r>
      <w:r>
        <w:br/>
      </w:r>
      <w:r>
        <w:rPr>
          <w:rFonts w:ascii="Times New Roman"/>
          <w:b w:val="false"/>
          <w:i w:val="false"/>
          <w:color w:val="000000"/>
          <w:sz w:val="28"/>
        </w:rPr>
        <w:t>
      Документами государственной отчетности являются карточки учета пожара и форма отчетности. Карточки учета пожаров составляются в соответствии с нормативными правовыми актами, утверждаемыми руководителем уполномоченного органа в области пожарной безопасности. Форма отчетности разрабатывается уполномоченным органом в области пожарной безопасности.</w:t>
      </w:r>
      <w:r>
        <w:br/>
      </w:r>
      <w:r>
        <w:rPr>
          <w:rFonts w:ascii="Times New Roman"/>
          <w:b w:val="false"/>
          <w:i w:val="false"/>
          <w:color w:val="000000"/>
          <w:sz w:val="28"/>
        </w:rPr>
        <w:t>
      </w:t>
      </w:r>
      <w:r>
        <w:rPr>
          <w:rFonts w:ascii="Times New Roman"/>
          <w:b w:val="false"/>
          <w:i w:val="false"/>
          <w:color w:val="ff0000"/>
          <w:sz w:val="28"/>
        </w:rPr>
        <w:t xml:space="preserve">Сноска. Пункт 5 в редакции постановления Правительства РК от 10.02.2011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6. Учет пожаров и их последствий на территории Республики Казахстан осуществляют: </w:t>
      </w:r>
      <w:r>
        <w:br/>
      </w:r>
      <w:r>
        <w:rPr>
          <w:rFonts w:ascii="Times New Roman"/>
          <w:b w:val="false"/>
          <w:i w:val="false"/>
          <w:color w:val="000000"/>
          <w:sz w:val="28"/>
        </w:rPr>
        <w:t xml:space="preserve">
      территориальные подразделения уполномоченного органа в области пожарной безопасности в населенных пунктах и на объектах, на которых она осуществляет государственный пожарный контроль; </w:t>
      </w:r>
      <w:r>
        <w:br/>
      </w:r>
      <w:r>
        <w:rPr>
          <w:rFonts w:ascii="Times New Roman"/>
          <w:b w:val="false"/>
          <w:i w:val="false"/>
          <w:color w:val="000000"/>
          <w:sz w:val="28"/>
        </w:rPr>
        <w:t xml:space="preserve">
      подразделения отраслевой противопожарной службы, создаваемые в государственных органах и иных организациях, которые осуществляют функции в области пожарной безопасности на подведомственных объектах собственными силами (в лесах, подземных сооружениях шахт, на открытых угольных разрезах, метро, рудниках, объектах, подведомственных Министерству обороны Республики Казахстан, Комитету Национальной безопасности Республики Казахстан, Министерству внутренних дел Республики Казахстан, Республиканской гвардии Республики Казахстан, Министерству транспорта и коммуникаций Республики Казахстан, посольствах, консульствах, представительствах Республики Казахстан за рубежом). </w:t>
      </w:r>
      <w:r>
        <w:br/>
      </w:r>
      <w:r>
        <w:rPr>
          <w:rFonts w:ascii="Times New Roman"/>
          <w:b w:val="false"/>
          <w:i w:val="false"/>
          <w:color w:val="000000"/>
          <w:sz w:val="28"/>
        </w:rPr>
        <w:t xml:space="preserve">
      Данные по учету, осуществляемому подразделениями отраслевой противопожарной службы, представляются ими в территориальные подразделения уполномоченного органа в области пожарной безопасности ежемесячно.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w:t>
      </w:r>
      <w:r>
        <w:rPr>
          <w:rFonts w:ascii="Times New Roman"/>
          <w:b w:val="false"/>
          <w:i w:val="false"/>
          <w:color w:val="ff0000"/>
          <w:sz w:val="28"/>
        </w:rPr>
        <w:t xml:space="preserve">постановлениями Правительства РК от 9 июня 2001 г. N </w:t>
      </w:r>
      <w:r>
        <w:rPr>
          <w:rFonts w:ascii="Times New Roman"/>
          <w:b w:val="false"/>
          <w:i w:val="false"/>
          <w:color w:val="000000"/>
          <w:sz w:val="28"/>
        </w:rPr>
        <w:t xml:space="preserve">786 </w:t>
      </w:r>
      <w:r>
        <w:rPr>
          <w:rFonts w:ascii="Times New Roman"/>
          <w:b w:val="false"/>
          <w:i w:val="false"/>
          <w:color w:val="ff0000"/>
          <w:sz w:val="28"/>
        </w:rPr>
        <w:t xml:space="preserve">; </w:t>
      </w:r>
      <w:r>
        <w:rPr>
          <w:rFonts w:ascii="Times New Roman"/>
          <w:b w:val="false"/>
          <w:i w:val="false"/>
          <w:color w:val="ff0000"/>
          <w:sz w:val="28"/>
        </w:rPr>
        <w:t xml:space="preserve">от 11 августа 2006 года N </w:t>
      </w:r>
      <w:r>
        <w:rPr>
          <w:rFonts w:ascii="Times New Roman"/>
          <w:b w:val="false"/>
          <w:i w:val="false"/>
          <w:color w:val="000000"/>
          <w:sz w:val="28"/>
        </w:rPr>
        <w:t xml:space="preserve">760 </w:t>
      </w:r>
      <w:r>
        <w:rPr>
          <w:rFonts w:ascii="Times New Roman"/>
          <w:b w:val="false"/>
          <w:i w:val="false"/>
          <w:color w:val="ff0000"/>
          <w:sz w:val="28"/>
        </w:rPr>
        <w:t xml:space="preserve">(вводится в действие со дня подписания); от 18.11.2008 </w:t>
      </w:r>
      <w:r>
        <w:rPr>
          <w:rFonts w:ascii="Times New Roman"/>
          <w:b w:val="false"/>
          <w:i w:val="false"/>
          <w:color w:val="000000"/>
          <w:sz w:val="28"/>
        </w:rPr>
        <w:t xml:space="preserve">N 1068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7. Учет пожаров на транспортных средствах физических и юридических лиц Республики Казахстан, если они возникли в пути следования или на временных стоянках на территории республики, производится по месту их возникновения территориальными подразделениями уполномоченного органа в области пожарной безопасности, а принадлежащих иностранным гражданам и юридическим лицам на основании материалов соответствующей проверки по месту их регистрации. </w:t>
      </w:r>
      <w:r>
        <w:br/>
      </w:r>
      <w:r>
        <w:rPr>
          <w:rFonts w:ascii="Times New Roman"/>
          <w:b w:val="false"/>
          <w:i w:val="false"/>
          <w:color w:val="000000"/>
          <w:sz w:val="28"/>
        </w:rPr>
        <w:t>
</w:t>
      </w:r>
      <w:r>
        <w:rPr>
          <w:rFonts w:ascii="Times New Roman"/>
          <w:b w:val="false"/>
          <w:i w:val="false"/>
          <w:color w:val="000000"/>
          <w:sz w:val="28"/>
        </w:rPr>
        <w:t xml:space="preserve">
      8. Юридические и физические лица обязаны сообщать в территориальные подразделения уполномоченного органа в области пожарной безопасности обо всех случаях пожаров и представлять необходимые материалы в ходе их расследования. </w:t>
      </w:r>
      <w:r>
        <w:br/>
      </w:r>
      <w:r>
        <w:rPr>
          <w:rFonts w:ascii="Times New Roman"/>
          <w:b w:val="false"/>
          <w:i w:val="false"/>
          <w:color w:val="000000"/>
          <w:sz w:val="28"/>
        </w:rPr>
        <w:t>
</w:t>
      </w:r>
      <w:r>
        <w:rPr>
          <w:rFonts w:ascii="Times New Roman"/>
          <w:b w:val="false"/>
          <w:i w:val="false"/>
          <w:color w:val="000000"/>
          <w:sz w:val="28"/>
        </w:rPr>
        <w:t xml:space="preserve">
      9. Пожары регистрируются территориальными подразделениями уполномоченного органа в области пожарной безопасности в специальном журнале учета пожаров на основании составляемых по факту пожара документов. </w:t>
      </w:r>
      <w:r>
        <w:br/>
      </w:r>
      <w:r>
        <w:rPr>
          <w:rFonts w:ascii="Times New Roman"/>
          <w:b w:val="false"/>
          <w:i w:val="false"/>
          <w:color w:val="000000"/>
          <w:sz w:val="28"/>
        </w:rPr>
        <w:t>
</w:t>
      </w:r>
      <w:r>
        <w:rPr>
          <w:rFonts w:ascii="Times New Roman"/>
          <w:b w:val="false"/>
          <w:i w:val="false"/>
          <w:color w:val="000000"/>
          <w:sz w:val="28"/>
        </w:rPr>
        <w:t>
      10. На каждый пожар комиссией, возглавляемой сотрудником государственной противопожарной службы, в течение суток после его ликвидации составляется акт о пожаре. Форма акта о пожаре разрабатывается и утверждается уполномоченным органом в области пожарной безопасности. В состав комиссии могут включаться представители администрации юридического лица или потерпевшего, органов внутренних дел, страховых организаций, общественных организаций и другие заинтересованные лица. Акт о пожаре, на который пожарные подразделения не вызывались и сообщение о нем (устное или письменное) поступило в территориальные подразделения уполномоченного органа в области пожарной безопасности от потерпевших, органов внутренних дел, страховых организаций или из других источников составляется комиссией в том же составе не позднее двух суток с момента получения информации.</w:t>
      </w:r>
      <w:r>
        <w:br/>
      </w:r>
      <w:r>
        <w:rPr>
          <w:rFonts w:ascii="Times New Roman"/>
          <w:b w:val="false"/>
          <w:i w:val="false"/>
          <w:color w:val="000000"/>
          <w:sz w:val="28"/>
        </w:rPr>
        <w:t>
      Акт после подписания его комиссией остается в органе, проводящем проверку (дознание) по факту пожара. При отсутствии данных по сумме материального ущерба нанесенного пожаром и причине его возникновения, эти сведения заполняются после предоставления заключений экспертиз в срок не более 30 суток, либо документов бухгалтерской отчетности организаций, сведений страховых организаций, выписок из решений судебных органов или документов собственников имущества. Копия акта о пожаре выдается по заявлению собственникам имущества и пострадавшим от пожара для обращения в судебные органы по вопросам возмещения ущерба, восстановления документов, а также по письменным запросам судебных органов.</w:t>
      </w:r>
      <w:r>
        <w:br/>
      </w: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Правительства РК от 10.02.2011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11. По установленным в результате проверки фактам незарегистрированных пожаров, искажений данных по пожарам вносятся дополнения и изменения, учитывающиеся в соответствии с настоящими Правилами. Одновременно вносятся исправления в государственную отчетность за тот период, когда имело место происшествие. </w:t>
      </w:r>
      <w:r>
        <w:br/>
      </w:r>
      <w:r>
        <w:rPr>
          <w:rFonts w:ascii="Times New Roman"/>
          <w:b w:val="false"/>
          <w:i w:val="false"/>
          <w:color w:val="000000"/>
          <w:sz w:val="28"/>
        </w:rPr>
        <w:t>
</w:t>
      </w:r>
      <w:r>
        <w:rPr>
          <w:rFonts w:ascii="Times New Roman"/>
          <w:b w:val="false"/>
          <w:i w:val="false"/>
          <w:color w:val="000000"/>
          <w:sz w:val="28"/>
        </w:rPr>
        <w:t xml:space="preserve">
      12. Не подлежат учету как пожары: </w:t>
      </w:r>
      <w:r>
        <w:br/>
      </w:r>
      <w:r>
        <w:rPr>
          <w:rFonts w:ascii="Times New Roman"/>
          <w:b w:val="false"/>
          <w:i w:val="false"/>
          <w:color w:val="000000"/>
          <w:sz w:val="28"/>
        </w:rPr>
        <w:t xml:space="preserve">
      случаи горения, обусловленные спецификой технологического процесса производства (заложенные в технологический регламент или другую техническую документацию) или условиями работы промышленных установок и агрегатов, а также бытовых печей для обогрева помещений; </w:t>
      </w:r>
      <w:r>
        <w:br/>
      </w:r>
      <w:r>
        <w:rPr>
          <w:rFonts w:ascii="Times New Roman"/>
          <w:b w:val="false"/>
          <w:i w:val="false"/>
          <w:color w:val="000000"/>
          <w:sz w:val="28"/>
        </w:rPr>
        <w:t xml:space="preserve">
      случаи горения, как результат обработки предметов огнем, теплом, или иным термическим (тепловым) воздействием с целью их переработки, изменения качественных характеристик (сушка, варка, глажение, копчение, жаренье, плавление и прочее); </w:t>
      </w:r>
      <w:r>
        <w:br/>
      </w:r>
      <w:r>
        <w:rPr>
          <w:rFonts w:ascii="Times New Roman"/>
          <w:b w:val="false"/>
          <w:i w:val="false"/>
          <w:color w:val="000000"/>
          <w:sz w:val="28"/>
        </w:rPr>
        <w:t xml:space="preserve">
      взрывы, вспышки и разряды статического электричества, не вызвавшие возникновения пожара; </w:t>
      </w:r>
      <w:r>
        <w:br/>
      </w:r>
      <w:r>
        <w:rPr>
          <w:rFonts w:ascii="Times New Roman"/>
          <w:b w:val="false"/>
          <w:i w:val="false"/>
          <w:color w:val="000000"/>
          <w:sz w:val="28"/>
        </w:rPr>
        <w:t xml:space="preserve">
      случаи коротких замыканий электросетей, в электрооборудовании, бытовых и промышленных электроприборах, не вызвавшие распространения горения за пределы аппарата, агрегата и механизма; </w:t>
      </w:r>
      <w:r>
        <w:br/>
      </w:r>
      <w:r>
        <w:rPr>
          <w:rFonts w:ascii="Times New Roman"/>
          <w:b w:val="false"/>
          <w:i w:val="false"/>
          <w:color w:val="000000"/>
          <w:sz w:val="28"/>
        </w:rPr>
        <w:t xml:space="preserve">
      случаи задымления при неисправности бытовых электроприборов и сгорания пищи при ее приготовлении, не вызвавшие возникновения пожара; </w:t>
      </w:r>
      <w:r>
        <w:br/>
      </w:r>
      <w:r>
        <w:rPr>
          <w:rFonts w:ascii="Times New Roman"/>
          <w:b w:val="false"/>
          <w:i w:val="false"/>
          <w:color w:val="000000"/>
          <w:sz w:val="28"/>
        </w:rPr>
        <w:t>
      загорания бесхозных зданий и бесхозных транспортных средств, сухой травы, листьев, тополиного пуха на открытых территориях и степных массивах, пожнивных остатков, стерни, а также мусора на свалках, пустырях, на территории домовладений и объектов хозяйствования, обочинах дорог, контейнерных площадок для его сбора, в контейнерах (урнах) для его сбора, в лифтовых шахтах (лифтах) жилых домов, в мусоросборниках (мусоропроводах) жилых домов, на лестничных клетках жилых домов, в подвальных и чердачных помещениях жилых домов;</w:t>
      </w:r>
      <w:r>
        <w:br/>
      </w:r>
      <w:r>
        <w:rPr>
          <w:rFonts w:ascii="Times New Roman"/>
          <w:b w:val="false"/>
          <w:i w:val="false"/>
          <w:color w:val="000000"/>
          <w:sz w:val="28"/>
        </w:rPr>
        <w:t>
      случаи покушения на самоубийство и самоубийств путем самосожжения, если они не вызвали распространения горения;</w:t>
      </w:r>
      <w:r>
        <w:br/>
      </w:r>
      <w:r>
        <w:rPr>
          <w:rFonts w:ascii="Times New Roman"/>
          <w:b w:val="false"/>
          <w:i w:val="false"/>
          <w:color w:val="000000"/>
          <w:sz w:val="28"/>
        </w:rPr>
        <w:t>
      случаи пожаров автотранспортных средств, причиной которых явилось дорожно-транспортное происшествие;</w:t>
      </w:r>
      <w:r>
        <w:br/>
      </w:r>
      <w:r>
        <w:rPr>
          <w:rFonts w:ascii="Times New Roman"/>
          <w:b w:val="false"/>
          <w:i w:val="false"/>
          <w:color w:val="000000"/>
          <w:sz w:val="28"/>
        </w:rPr>
        <w:t>
      пожары, причиной которых явились авиационные, железнодорожные аварии, террористические акты, военные действия, спецоперации правоохранительных органов, землетрясения;</w:t>
      </w:r>
      <w:r>
        <w:br/>
      </w:r>
      <w:r>
        <w:rPr>
          <w:rFonts w:ascii="Times New Roman"/>
          <w:b w:val="false"/>
          <w:i w:val="false"/>
          <w:color w:val="000000"/>
          <w:sz w:val="28"/>
        </w:rPr>
        <w:t>
      случаи отравления людей угарным газом со смертельным исходом, от печного отопления (каминов);</w:t>
      </w:r>
      <w:r>
        <w:br/>
      </w:r>
      <w:r>
        <w:rPr>
          <w:rFonts w:ascii="Times New Roman"/>
          <w:b w:val="false"/>
          <w:i w:val="false"/>
          <w:color w:val="000000"/>
          <w:sz w:val="28"/>
        </w:rPr>
        <w:t>
      случаи самовозгорания пирофорных соединений, без последствий и ущерба.</w:t>
      </w:r>
      <w:r>
        <w:br/>
      </w: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постановлениями Правительства РК от 09.06.2001 </w:t>
      </w:r>
      <w:r>
        <w:rPr>
          <w:rFonts w:ascii="Times New Roman"/>
          <w:b w:val="false"/>
          <w:i w:val="false"/>
          <w:color w:val="000000"/>
          <w:sz w:val="28"/>
        </w:rPr>
        <w:t>N 786</w:t>
      </w:r>
      <w:r>
        <w:rPr>
          <w:rFonts w:ascii="Times New Roman"/>
          <w:b w:val="false"/>
          <w:i w:val="false"/>
          <w:color w:val="ff0000"/>
          <w:sz w:val="28"/>
        </w:rPr>
        <w:t xml:space="preserve">; от 30.06.2005 </w:t>
      </w:r>
      <w:r>
        <w:rPr>
          <w:rFonts w:ascii="Times New Roman"/>
          <w:b w:val="false"/>
          <w:i w:val="false"/>
          <w:color w:val="000000"/>
          <w:sz w:val="28"/>
        </w:rPr>
        <w:t>N 662</w:t>
      </w:r>
      <w:r>
        <w:rPr>
          <w:rFonts w:ascii="Times New Roman"/>
          <w:b w:val="false"/>
          <w:i w:val="false"/>
          <w:color w:val="ff0000"/>
          <w:sz w:val="28"/>
        </w:rPr>
        <w:t xml:space="preserve">; от 10.02.2011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xml:space="preserve">
      13. </w:t>
      </w:r>
      <w:r>
        <w:rPr>
          <w:rFonts w:ascii="Times New Roman"/>
          <w:b w:val="false"/>
          <w:i w:val="false"/>
          <w:color w:val="ff0000"/>
          <w:sz w:val="28"/>
        </w:rPr>
        <w:t xml:space="preserve">Исключен постановлением Правительства РК от 30.06.2005 </w:t>
      </w:r>
      <w:r>
        <w:rPr>
          <w:rFonts w:ascii="Times New Roman"/>
          <w:b w:val="false"/>
          <w:i w:val="false"/>
          <w:color w:val="000000"/>
          <w:sz w:val="28"/>
        </w:rPr>
        <w:t>N 662</w:t>
      </w:r>
      <w:r>
        <w:rPr>
          <w:rFonts w:ascii="Times New Roman"/>
          <w:b w:val="false"/>
          <w:i w:val="false"/>
          <w:color w:val="ff0000"/>
          <w:sz w:val="28"/>
        </w:rPr>
        <w:t>.</w:t>
      </w:r>
    </w:p>
    <w:bookmarkEnd w:id="6"/>
    <w:bookmarkStart w:name="z6" w:id="7"/>
    <w:p>
      <w:pPr>
        <w:spacing w:after="0"/>
        <w:ind w:left="0"/>
        <w:jc w:val="left"/>
      </w:pPr>
      <w:r>
        <w:rPr>
          <w:rFonts w:ascii="Times New Roman"/>
          <w:b/>
          <w:i w:val="false"/>
          <w:color w:val="000000"/>
        </w:rPr>
        <w:t xml:space="preserve"> 
3. Учет пострадавших при пожарах</w:t>
      </w:r>
    </w:p>
    <w:bookmarkEnd w:id="7"/>
    <w:bookmarkStart w:name="z20" w:id="8"/>
    <w:p>
      <w:pPr>
        <w:spacing w:after="0"/>
        <w:ind w:left="0"/>
        <w:jc w:val="both"/>
      </w:pPr>
      <w:r>
        <w:rPr>
          <w:rFonts w:ascii="Times New Roman"/>
          <w:b w:val="false"/>
          <w:i w:val="false"/>
          <w:color w:val="000000"/>
          <w:sz w:val="28"/>
        </w:rPr>
        <w:t>
      14. При формировании первичных данных по пожарам и их последствиям все погибшие и травмированные при пожарах берутся на учет на основании заключений о причине смерти или травмирования, предоставляемых медицинскими организациями.</w:t>
      </w:r>
      <w:r>
        <w:br/>
      </w:r>
      <w:r>
        <w:rPr>
          <w:rFonts w:ascii="Times New Roman"/>
          <w:b w:val="false"/>
          <w:i w:val="false"/>
          <w:color w:val="000000"/>
          <w:sz w:val="28"/>
        </w:rPr>
        <w:t xml:space="preserve">
      Факты гибели, травмирования людей в случаях, указанных в пункте 12 настоящих Правил, не подлежат государственному учету и считаются несчастными случаями, умышленным убийством (самоубийством) либо попыткой умышленного убийства (самоубийства). </w:t>
      </w:r>
      <w:r>
        <w:br/>
      </w:r>
      <w:r>
        <w:rPr>
          <w:rFonts w:ascii="Times New Roman"/>
          <w:b w:val="false"/>
          <w:i w:val="false"/>
          <w:color w:val="000000"/>
          <w:sz w:val="28"/>
        </w:rPr>
        <w:t>
      При установлении учреждениями судмедэкспертизы факта гибели людей до момента возникновения пожара, ранее взятых на учет как погибших при пожаре, указанные лица исключаются из баз данных учета пожаров.</w:t>
      </w:r>
      <w:r>
        <w:br/>
      </w: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постановлениями Правительства РК от 30.06.2005 </w:t>
      </w:r>
      <w:r>
        <w:rPr>
          <w:rFonts w:ascii="Times New Roman"/>
          <w:b w:val="false"/>
          <w:i w:val="false"/>
          <w:color w:val="000000"/>
          <w:sz w:val="28"/>
        </w:rPr>
        <w:t>N 662</w:t>
      </w:r>
      <w:r>
        <w:rPr>
          <w:rFonts w:ascii="Times New Roman"/>
          <w:b w:val="false"/>
          <w:i w:val="false"/>
          <w:color w:val="ff0000"/>
          <w:sz w:val="28"/>
        </w:rPr>
        <w:t xml:space="preserve">; от 10.02.2011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15. Медицинские организации обязаны немедленно сообщать в территориальные подразделения уполномоченного органа в области пожарной безопасности о пострадавших при пожаре лицах, обратившихся или доставленных для оказания медицинской помощи, а также об умерших от травм, полученных при пожаре.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15 с изменениями, внесенными постановлением Правительства РК </w:t>
      </w:r>
      <w:r>
        <w:rPr>
          <w:rFonts w:ascii="Times New Roman"/>
          <w:b w:val="false"/>
          <w:i w:val="false"/>
          <w:color w:val="ff0000"/>
          <w:sz w:val="28"/>
        </w:rPr>
        <w:t xml:space="preserve">от 18.11.2008 </w:t>
      </w:r>
      <w:r>
        <w:rPr>
          <w:rFonts w:ascii="Times New Roman"/>
          <w:b w:val="false"/>
          <w:i w:val="false"/>
          <w:color w:val="000000"/>
          <w:sz w:val="28"/>
        </w:rPr>
        <w:t xml:space="preserve">N 1068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16. Медицинские организации обязаны по запросам должностных лиц, проводящих проверку (дознание) по пожарам, не позднее 3-х суток выдавать документы, подтверждающие факт смерти или травмирования лиц при пожаре. </w:t>
      </w:r>
      <w:r>
        <w:br/>
      </w:r>
      <w:r>
        <w:rPr>
          <w:rFonts w:ascii="Times New Roman"/>
          <w:b w:val="false"/>
          <w:i w:val="false"/>
          <w:color w:val="000000"/>
          <w:sz w:val="28"/>
        </w:rPr>
        <w:t>
</w:t>
      </w:r>
      <w:r>
        <w:rPr>
          <w:rFonts w:ascii="Times New Roman"/>
          <w:b w:val="false"/>
          <w:i w:val="false"/>
          <w:color w:val="000000"/>
          <w:sz w:val="28"/>
        </w:rPr>
        <w:t xml:space="preserve">
      17. Территориальные подразделения уполномоченного органа в области пожарной безопасности обязаны ежеквартально проводить сверки сведений по учету лиц, пострадавших при пожаре, с органами здравоохранения на местах.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17 внесены изменения - постановлением Правительства РК от 30 июня 2005 г. </w:t>
      </w:r>
      <w:r>
        <w:rPr>
          <w:rFonts w:ascii="Times New Roman"/>
          <w:b w:val="false"/>
          <w:i w:val="false"/>
          <w:color w:val="000000"/>
          <w:sz w:val="28"/>
        </w:rPr>
        <w:t xml:space="preserve">N 662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18. Лица, погибшие при пожаре на транспортных средствах, находящихся в пути следования или на временных стоянках, учитываются территориальными подразделениями уполномоченного органа в области пожарной безопасности по месту возникновения пожара, а травмированные при пожарах - по месту обращения за медицинской помощью в организации здравоохранения. </w:t>
      </w:r>
      <w:r>
        <w:br/>
      </w:r>
      <w:r>
        <w:rPr>
          <w:rFonts w:ascii="Times New Roman"/>
          <w:b w:val="false"/>
          <w:i w:val="false"/>
          <w:color w:val="000000"/>
          <w:sz w:val="28"/>
        </w:rPr>
        <w:t>
</w:t>
      </w:r>
      <w:r>
        <w:rPr>
          <w:rFonts w:ascii="Times New Roman"/>
          <w:b w:val="false"/>
          <w:i w:val="false"/>
          <w:color w:val="000000"/>
          <w:sz w:val="28"/>
        </w:rPr>
        <w:t xml:space="preserve">
      19. Лица без определенного места жительства, лица не имеющие гражданства, погибшие при пожарах, а также опознание которых из-за термического воздействия не представляется возможным, учитываются территориальными подразделениями уполномоченного органа в области пожарной безопасности по месту возникновения пожара. </w:t>
      </w:r>
      <w:r>
        <w:br/>
      </w:r>
      <w:r>
        <w:rPr>
          <w:rFonts w:ascii="Times New Roman"/>
          <w:b w:val="false"/>
          <w:i w:val="false"/>
          <w:color w:val="000000"/>
          <w:sz w:val="28"/>
        </w:rPr>
        <w:t>
</w:t>
      </w:r>
      <w:r>
        <w:rPr>
          <w:rFonts w:ascii="Times New Roman"/>
          <w:b w:val="false"/>
          <w:i w:val="false"/>
          <w:color w:val="000000"/>
          <w:sz w:val="28"/>
        </w:rPr>
        <w:t xml:space="preserve">
      20. Погибшие или травмированные на пожаре граждане иностранных государств территориальными подразделениями уполномоченного органа в области пожарной безопасности не учитываются, материалы по данным фактам после соответствующей проверки передаются в посольства и консульства государств, гражданами которых они являются. </w:t>
      </w:r>
    </w:p>
    <w:bookmarkEnd w:id="8"/>
    <w:bookmarkStart w:name="z7" w:id="9"/>
    <w:p>
      <w:pPr>
        <w:spacing w:after="0"/>
        <w:ind w:left="0"/>
        <w:jc w:val="left"/>
      </w:pPr>
      <w:r>
        <w:rPr>
          <w:rFonts w:ascii="Times New Roman"/>
          <w:b/>
          <w:i w:val="false"/>
          <w:color w:val="000000"/>
        </w:rPr>
        <w:t xml:space="preserve"> 
4. Учет материального ущерба от пожара</w:t>
      </w:r>
    </w:p>
    <w:bookmarkEnd w:id="9"/>
    <w:bookmarkStart w:name="z27" w:id="10"/>
    <w:p>
      <w:pPr>
        <w:spacing w:after="0"/>
        <w:ind w:left="0"/>
        <w:jc w:val="both"/>
      </w:pPr>
      <w:r>
        <w:rPr>
          <w:rFonts w:ascii="Times New Roman"/>
          <w:b w:val="false"/>
          <w:i w:val="false"/>
          <w:color w:val="000000"/>
          <w:sz w:val="28"/>
        </w:rPr>
        <w:t>
      21. Полный материальный ущерб от пожаров с учетом мирового опыта складывается из </w:t>
      </w:r>
      <w:r>
        <w:rPr>
          <w:rFonts w:ascii="Times New Roman"/>
          <w:b w:val="false"/>
          <w:i w:val="false"/>
          <w:color w:val="000000"/>
          <w:sz w:val="28"/>
        </w:rPr>
        <w:t>прямого</w:t>
      </w:r>
      <w:r>
        <w:rPr>
          <w:rFonts w:ascii="Times New Roman"/>
          <w:b w:val="false"/>
          <w:i w:val="false"/>
          <w:color w:val="000000"/>
          <w:sz w:val="28"/>
        </w:rPr>
        <w:t>, </w:t>
      </w:r>
      <w:r>
        <w:rPr>
          <w:rFonts w:ascii="Times New Roman"/>
          <w:b w:val="false"/>
          <w:i w:val="false"/>
          <w:color w:val="000000"/>
          <w:sz w:val="28"/>
        </w:rPr>
        <w:t>косвенного</w:t>
      </w:r>
      <w:r>
        <w:rPr>
          <w:rFonts w:ascii="Times New Roman"/>
          <w:b w:val="false"/>
          <w:i w:val="false"/>
          <w:color w:val="000000"/>
          <w:sz w:val="28"/>
        </w:rPr>
        <w:t xml:space="preserve"> и социального ущерба. Учету подлежит полный материальный ущерб от пожара, независимо от степени его возмещения. </w:t>
      </w:r>
      <w:r>
        <w:br/>
      </w:r>
      <w:r>
        <w:rPr>
          <w:rFonts w:ascii="Times New Roman"/>
          <w:b w:val="false"/>
          <w:i w:val="false"/>
          <w:color w:val="000000"/>
          <w:sz w:val="28"/>
        </w:rPr>
        <w:t>
</w:t>
      </w:r>
      <w:r>
        <w:rPr>
          <w:rFonts w:ascii="Times New Roman"/>
          <w:b w:val="false"/>
          <w:i w:val="false"/>
          <w:color w:val="000000"/>
          <w:sz w:val="28"/>
        </w:rPr>
        <w:t xml:space="preserve">
      22. Учет материального ущерба от пожаров субъектами, указанными в пункте 6 настоящих Правил осуществляется на основании документов бухгалтерской отчетности организаций, на которых произошел пожар; сведений страховых организаций; выписок из решений судебных органов; документов собственников имущества. </w:t>
      </w:r>
      <w:r>
        <w:br/>
      </w:r>
      <w:r>
        <w:rPr>
          <w:rFonts w:ascii="Times New Roman"/>
          <w:b w:val="false"/>
          <w:i w:val="false"/>
          <w:color w:val="000000"/>
          <w:sz w:val="28"/>
        </w:rPr>
        <w:t>
</w:t>
      </w:r>
      <w:r>
        <w:rPr>
          <w:rFonts w:ascii="Times New Roman"/>
          <w:b w:val="false"/>
          <w:i w:val="false"/>
          <w:color w:val="000000"/>
          <w:sz w:val="28"/>
        </w:rPr>
        <w:t xml:space="preserve">
      23. Организации, на объектах которых произошел пожар, страховые организации обязаны представлять в территориальные подразделения уполномоченного органа в области пожарной безопасности документы, подтверждающие величину причиненного пожаром материального ущерба. </w:t>
      </w:r>
      <w:r>
        <w:br/>
      </w:r>
      <w:r>
        <w:rPr>
          <w:rFonts w:ascii="Times New Roman"/>
          <w:b w:val="false"/>
          <w:i w:val="false"/>
          <w:color w:val="000000"/>
          <w:sz w:val="28"/>
        </w:rPr>
        <w:t>
      </w:t>
      </w:r>
      <w:r>
        <w:rPr>
          <w:rFonts w:ascii="Times New Roman"/>
          <w:b w:val="false"/>
          <w:i w:val="false"/>
          <w:color w:val="ff0000"/>
          <w:sz w:val="28"/>
        </w:rPr>
        <w:t xml:space="preserve">Сноска. Пункт 23 с изменениями, внесенными постановлением Правительства РК </w:t>
      </w:r>
      <w:r>
        <w:rPr>
          <w:rFonts w:ascii="Times New Roman"/>
          <w:b w:val="false"/>
          <w:i w:val="false"/>
          <w:color w:val="ff0000"/>
          <w:sz w:val="28"/>
        </w:rPr>
        <w:t xml:space="preserve">от 18.11.2008 </w:t>
      </w:r>
      <w:r>
        <w:rPr>
          <w:rFonts w:ascii="Times New Roman"/>
          <w:b w:val="false"/>
          <w:i w:val="false"/>
          <w:color w:val="000000"/>
          <w:sz w:val="28"/>
        </w:rPr>
        <w:t xml:space="preserve">N 1068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24. Полный материальный ущерб от пожаров определяется в соответствии с нормативными правовыми актами, утвержденными руководителем уполномоченного органа в области пожарной безопасности.</w:t>
      </w:r>
      <w:r>
        <w:br/>
      </w:r>
      <w:r>
        <w:rPr>
          <w:rFonts w:ascii="Times New Roman"/>
          <w:b w:val="false"/>
          <w:i w:val="false"/>
          <w:color w:val="000000"/>
          <w:sz w:val="28"/>
        </w:rPr>
        <w:t>
      </w:t>
      </w:r>
      <w:r>
        <w:rPr>
          <w:rFonts w:ascii="Times New Roman"/>
          <w:b w:val="false"/>
          <w:i w:val="false"/>
          <w:color w:val="ff0000"/>
          <w:sz w:val="28"/>
        </w:rPr>
        <w:t xml:space="preserve">Сноска. Пункт 24 с изменением, внесенным постановлением Правительства РК от 10.02.2011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25. Не берется на учет материальный ущерб, нанесенный в результате пожара объектам (находящимся в них предметам) со статусом экстерриториальности, кроме случаев возмещения его физическими и юридическими лицами Республики Казахстан.  </w:t>
      </w:r>
    </w:p>
    <w:bookmarkEnd w:id="10"/>
    <w:bookmarkStart w:name="z8" w:id="11"/>
    <w:p>
      <w:pPr>
        <w:spacing w:after="0"/>
        <w:ind w:left="0"/>
        <w:jc w:val="left"/>
      </w:pPr>
      <w:r>
        <w:rPr>
          <w:rFonts w:ascii="Times New Roman"/>
          <w:b/>
          <w:i w:val="false"/>
          <w:color w:val="000000"/>
        </w:rPr>
        <w:t xml:space="preserve"> 
5. Ответственность за учет пожара</w:t>
      </w:r>
    </w:p>
    <w:bookmarkEnd w:id="11"/>
    <w:bookmarkStart w:name="z32" w:id="12"/>
    <w:p>
      <w:pPr>
        <w:spacing w:after="0"/>
        <w:ind w:left="0"/>
        <w:jc w:val="both"/>
      </w:pPr>
      <w:r>
        <w:rPr>
          <w:rFonts w:ascii="Times New Roman"/>
          <w:b w:val="false"/>
          <w:i w:val="false"/>
          <w:color w:val="000000"/>
          <w:sz w:val="28"/>
        </w:rPr>
        <w:t xml:space="preserve">
      26. Ответственность за своевременность представления и достоверность данных о пожарах несут должностные лица субъектов, указанных в пункте 6 настоящих Правил, собственники объектов пожара, страховые и медицинские организации. </w:t>
      </w:r>
      <w:r>
        <w:br/>
      </w:r>
      <w:r>
        <w:rPr>
          <w:rFonts w:ascii="Times New Roman"/>
          <w:b w:val="false"/>
          <w:i w:val="false"/>
          <w:color w:val="000000"/>
          <w:sz w:val="28"/>
        </w:rPr>
        <w:t>
</w:t>
      </w:r>
      <w:r>
        <w:rPr>
          <w:rFonts w:ascii="Times New Roman"/>
          <w:b w:val="false"/>
          <w:i w:val="false"/>
          <w:color w:val="000000"/>
          <w:sz w:val="28"/>
        </w:rPr>
        <w:t xml:space="preserve">
      27. При выявлении должностными лицами субъектов, указанных в пункте 6 настоящих Правил, нарушений представления и (или) искажения данных, ими принимаются необходимые меры по информированию уполномоченного органа в области пожарной безопасности для внесения изменений или дополнений в государственную отчетность. </w:t>
      </w:r>
      <w:r>
        <w:br/>
      </w:r>
      <w:r>
        <w:rPr>
          <w:rFonts w:ascii="Times New Roman"/>
          <w:b w:val="false"/>
          <w:i w:val="false"/>
          <w:color w:val="000000"/>
          <w:sz w:val="28"/>
        </w:rPr>
        <w:t>
      </w:t>
      </w:r>
      <w:r>
        <w:rPr>
          <w:rFonts w:ascii="Times New Roman"/>
          <w:b w:val="false"/>
          <w:i w:val="false"/>
          <w:color w:val="ff0000"/>
          <w:sz w:val="28"/>
        </w:rPr>
        <w:t xml:space="preserve">Сноска. Пункт 27 с изменениями, внесенными постановлением Правительства РК от 10.02.2011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