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be6a" w14:textId="314b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Румынии о культурном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16 Указа Президента Республики Казахстан, имеющего силу Закона, от 12 декабря 1995 года №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Румынии о культурном сотрудничестве, совершенное в городе Бухаресте 21 сентября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Соглашение*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Правительством Румынии о культурном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*(Вступило в силу 12 февраля 2001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договоров РК, 2002 г., № 1, ст. 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Румынии,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укреплять отношения дружбы и взаимопонимания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глубокие преобразования, происходящие в обеих странах,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развивать сотрудничество в области культуры, образования, науки, спорта, а также в других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положениям Хельсинкского Заключительного акта Совещания по безопасности и сотрудничеству в Европе и Парижской Хартии для новой Европы,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всемерного развития и укрепления культурного сотрудничества Стороны будут поощрять и поддерживать: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деятелями культуры, литературы и искусства, художественными и творческими коллективами, преподавателями 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переводы и публикации научной и художественной литературы, представляющей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организацию и проведение Дней культуры и искусства, различных выставок, фестивалей фильмов, обменов театральными представлениями, танцевальными и музыкальными группами, в том числе и на коммерческой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научной, научно-популярной и художественной литературой, фильмами, периодическими изданиями, музыкальными записями и партитурой;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обмен информационными и архивными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сотрудничество в области издательской деятельности, полиграфии и книжной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взаимному приглашению и участию признанных деятелей науки, образования, культуры и искусства Сторон в конгрессах, конференциях, художественных фестивалях и других международных мероприятиях, проводимых на 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и обмену опытом в области образования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преподавателями, стажерами, аспирантами и другими специалистами для чтения лекций и проведения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предоставление мест и стипендий для обучения в вузах, аспирантуре и прохождения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изучение языка и литературы, истории и культуры народов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студентами и учащимися;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взаимодействие в деле правильного отражения в школьных учебниках, университетских курсах истории, культуры, географии, экономики и общественно-политического развития обеих стран, в том числе путем создания совместных рабочих групп, обмена документами 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развитие и углубление прямых связей между академическими учреждениями, учебными заведениями, научно-исследовательскими институтами и другими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взаимное признание свидетельств, дипломов, званий и ученых степеней, выданных и присвоенных их учебными заведениями и научными учреждениями, путем заключения отдельных соглашений между соответствующими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взаимно предоставлять специалистам доступ к библиотекам, архивам и другим культурным учреждениям в соответствии с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между кинематографическими организациями с целью обмена и закупки фильмов, проведения кинофестивалей, а также обмена кинопериодическими изданиями.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регулярному обмену радио и телевизионными программами по экономике, социально-культурному развитию, а также поощрять обмен специалистами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сотрудничеству между информационными агентствами и другими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и поддерживать сотрудничество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поддержку сотрудничеству между молодежными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развитие сотрудничества в области туризма,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взаимно защищать авторские права юридических и физических лиц на своих территориях в соответствии с международными соглашениями,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в рамках международных соглашений и организаций, членами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и обязанности Сторон, вытекающие из других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настоящего Соглашения будут заключаться межведомственные программы, содержащие финансовые условия и организационные формы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положений настоящего Соглашения будут урегулированы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с момента уведомления обеими Сторонами друг друга о выполнении внутригосударственных процедур, предусмотренных их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сроком на 5 лет. Его действие будет продлеваться на следующий пятилетний период, если ни одна из Сторон не заявит о своем желании денонсировать его путем письменного уведомления другой Стороны не менее, чем за шесть месяцев до истечения пятилетнего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денонсации настоящего Соглашения, любая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сотрудничества, подписанная на его основе, сохраняет свою силу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истечения срока ее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Бухаресте 21 сентября 1998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румынском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       Румынии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