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6ef9" w14:textId="7e16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29 декабря 1995 года № 1894 и от 29 сентября 1998 года № 969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1999 года № 924.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29 декабря 1995 года №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Правительства Республики Казахстан от 17 апреля 1995 года № 2201" (САПП Республики Казахстан, 1995 г. № 41, ст. 515):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4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II дополнить пунктом 18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"18. Хранение и переработка лома и отходов цветных и черных металлов";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(Подпункт 2 утратил силу - постановлением Правительства РК от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2000 г. N 383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P000383_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Жакупова Э.)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