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c58f" w14:textId="dd4c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апреля 1995 года № 538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1999 года № 748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апреля 1995 года № 538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P950538_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"Вопросы Республиканского центра правовой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 при Министерстве юстиции Республики Казахстан"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признать утратившими силу пункты 1,2,5 и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(Специалист: Д.Кушенова)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