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2bb6" w14:textId="fe02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1999 года № 659.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управления государственными пакетами акций и государственными долями в организациях, находящихся в республиканской собственности, Правительство Республики Казахстан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в установленном законодательством порядке передать отраслевым министерствам и иным государственным органам права владения и пользования государственными пакетами акций и государственными долями участия в организациях согласно прилагаемому перечню.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с изменением, внесенным постановлением Правительства РК от 17.08.1999 </w:t>
      </w:r>
      <w:r>
        <w:rPr>
          <w:rFonts w:ascii="Times New Roman"/>
          <w:b w:val="false"/>
          <w:i w:val="false"/>
          <w:color w:val="000000"/>
          <w:sz w:val="28"/>
        </w:rPr>
        <w:t>№ 1175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и иным государственным органам, которым в соответствии с пунктом 1 настоящего постановления, передаются права владения и пользования государственными пакетами акций и государственными долями участия в организациях: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своевременность и полноту начисления дивидендов (доходов от деятельности товариществ);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1 ноября 1999 года представить в Правительство Республики Казахстан отчет о принятых мерах по повышению эффективности управления государственными пакетами акций и государственными долями в организациях, находящихся в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 с изменением, внесенным постановлением Правительства РК от 17.08.1999 </w:t>
      </w:r>
      <w:r>
        <w:rPr>
          <w:rFonts w:ascii="Times New Roman"/>
          <w:b w:val="false"/>
          <w:i w:val="false"/>
          <w:color w:val="000000"/>
          <w:sz w:val="28"/>
        </w:rPr>
        <w:t>№ 1175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министерствами в месячный срок внести в Правительство Республики Казахстан предложения по приведению ранее принятых решений Правительства Республики Казахстан в соответствии с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" w:id="3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мая 1999 года N 659</w:t>
      </w:r>
    </w:p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государственных пакетов акций и государственных долей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участия в организациях республиканской собственности, право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владения и пользования которыми передается отраслевым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министерствам и иным государственным органам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06.07.1999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ff0000"/>
          <w:sz w:val="28"/>
        </w:rPr>
        <w:t>936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28.07.1999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ff0000"/>
          <w:sz w:val="28"/>
        </w:rPr>
        <w:t>1074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17.08.1999 </w:t>
      </w:r>
      <w:r>
        <w:rPr>
          <w:rFonts w:ascii="Times New Roman"/>
          <w:b w:val="false"/>
          <w:i w:val="false"/>
          <w:color w:val="ff0000"/>
          <w:sz w:val="28"/>
        </w:rPr>
        <w:t>N 1175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17.09.1999 </w:t>
      </w:r>
      <w:r>
        <w:rPr>
          <w:rFonts w:ascii="Times New Roman"/>
          <w:b w:val="false"/>
          <w:i w:val="false"/>
          <w:color w:val="ff0000"/>
          <w:sz w:val="28"/>
        </w:rPr>
        <w:t>N 1400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30.09.1999 </w:t>
      </w:r>
      <w:r>
        <w:rPr>
          <w:rFonts w:ascii="Times New Roman"/>
          <w:b w:val="false"/>
          <w:i w:val="false"/>
          <w:color w:val="ff0000"/>
          <w:sz w:val="28"/>
        </w:rPr>
        <w:t>N 1502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15.11.1999 </w:t>
      </w:r>
      <w:r>
        <w:rPr>
          <w:rFonts w:ascii="Times New Roman"/>
          <w:b w:val="false"/>
          <w:i w:val="false"/>
          <w:color w:val="ff0000"/>
          <w:sz w:val="28"/>
        </w:rPr>
        <w:t>N 1713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26.01.2000 </w:t>
      </w:r>
      <w:r>
        <w:rPr>
          <w:rFonts w:ascii="Times New Roman"/>
          <w:b w:val="false"/>
          <w:i w:val="false"/>
          <w:color w:val="ff0000"/>
          <w:sz w:val="28"/>
        </w:rPr>
        <w:t>N 130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04.04.2000 </w:t>
      </w:r>
      <w:r>
        <w:rPr>
          <w:rFonts w:ascii="Times New Roman"/>
          <w:b w:val="false"/>
          <w:i w:val="false"/>
          <w:color w:val="ff0000"/>
          <w:sz w:val="28"/>
        </w:rPr>
        <w:t>N 492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25.05.2000 </w:t>
      </w:r>
      <w:r>
        <w:rPr>
          <w:rFonts w:ascii="Times New Roman"/>
          <w:b w:val="false"/>
          <w:i w:val="false"/>
          <w:color w:val="ff0000"/>
          <w:sz w:val="28"/>
        </w:rPr>
        <w:t>N 785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03.07.2000 </w:t>
      </w:r>
      <w:r>
        <w:rPr>
          <w:rFonts w:ascii="Times New Roman"/>
          <w:b w:val="false"/>
          <w:i w:val="false"/>
          <w:color w:val="ff0000"/>
          <w:sz w:val="28"/>
        </w:rPr>
        <w:t>N 997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12.07.2000 </w:t>
      </w:r>
      <w:r>
        <w:rPr>
          <w:rFonts w:ascii="Times New Roman"/>
          <w:b w:val="false"/>
          <w:i w:val="false"/>
          <w:color w:val="ff0000"/>
          <w:sz w:val="28"/>
        </w:rPr>
        <w:t>N 1058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14.07.2000 </w:t>
      </w:r>
      <w:r>
        <w:rPr>
          <w:rFonts w:ascii="Times New Roman"/>
          <w:b w:val="false"/>
          <w:i w:val="false"/>
          <w:color w:val="ff0000"/>
          <w:sz w:val="28"/>
        </w:rPr>
        <w:t>N 1071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26.07.2000 </w:t>
      </w:r>
      <w:r>
        <w:rPr>
          <w:rFonts w:ascii="Times New Roman"/>
          <w:b w:val="false"/>
          <w:i w:val="false"/>
          <w:color w:val="ff0000"/>
          <w:sz w:val="28"/>
        </w:rPr>
        <w:t>N 1110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09.08.2000 </w:t>
      </w:r>
      <w:r>
        <w:rPr>
          <w:rFonts w:ascii="Times New Roman"/>
          <w:b w:val="false"/>
          <w:i w:val="false"/>
          <w:color w:val="ff0000"/>
          <w:sz w:val="28"/>
        </w:rPr>
        <w:t>N 1227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12.08.2000 </w:t>
      </w:r>
      <w:r>
        <w:rPr>
          <w:rFonts w:ascii="Times New Roman"/>
          <w:b w:val="false"/>
          <w:i w:val="false"/>
          <w:color w:val="ff0000"/>
          <w:sz w:val="28"/>
        </w:rPr>
        <w:t>N 1245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18.08.2000 </w:t>
      </w:r>
      <w:r>
        <w:rPr>
          <w:rFonts w:ascii="Times New Roman"/>
          <w:b w:val="false"/>
          <w:i w:val="false"/>
          <w:color w:val="ff0000"/>
          <w:sz w:val="28"/>
        </w:rPr>
        <w:t>N 1278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29.09.2000 </w:t>
      </w:r>
      <w:r>
        <w:rPr>
          <w:rFonts w:ascii="Times New Roman"/>
          <w:b w:val="false"/>
          <w:i w:val="false"/>
          <w:color w:val="ff0000"/>
          <w:sz w:val="28"/>
        </w:rPr>
        <w:t>N 1470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05.10.2000 </w:t>
      </w:r>
      <w:r>
        <w:rPr>
          <w:rFonts w:ascii="Times New Roman"/>
          <w:b w:val="false"/>
          <w:i w:val="false"/>
          <w:color w:val="ff0000"/>
          <w:sz w:val="28"/>
        </w:rPr>
        <w:t>N 1501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16.10.2000 </w:t>
      </w:r>
      <w:r>
        <w:rPr>
          <w:rFonts w:ascii="Times New Roman"/>
          <w:b w:val="false"/>
          <w:i w:val="false"/>
          <w:color w:val="ff0000"/>
          <w:sz w:val="28"/>
        </w:rPr>
        <w:t>N 1539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27.10.2000 </w:t>
      </w:r>
      <w:r>
        <w:rPr>
          <w:rFonts w:ascii="Times New Roman"/>
          <w:b w:val="false"/>
          <w:i w:val="false"/>
          <w:color w:val="ff0000"/>
          <w:sz w:val="28"/>
        </w:rPr>
        <w:t>N 1623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02.11.2000 </w:t>
      </w:r>
      <w:r>
        <w:rPr>
          <w:rFonts w:ascii="Times New Roman"/>
          <w:b w:val="false"/>
          <w:i w:val="false"/>
          <w:color w:val="ff0000"/>
          <w:sz w:val="28"/>
        </w:rPr>
        <w:t>N 1658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13.11.2000 </w:t>
      </w:r>
      <w:r>
        <w:rPr>
          <w:rFonts w:ascii="Times New Roman"/>
          <w:b w:val="false"/>
          <w:i w:val="false"/>
          <w:color w:val="ff0000"/>
          <w:sz w:val="28"/>
        </w:rPr>
        <w:t>N 1701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28.11.2000 </w:t>
      </w:r>
      <w:r>
        <w:rPr>
          <w:rFonts w:ascii="Times New Roman"/>
          <w:b w:val="false"/>
          <w:i w:val="false"/>
          <w:color w:val="ff0000"/>
          <w:sz w:val="28"/>
        </w:rPr>
        <w:t>N 1775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05.02.2001 </w:t>
      </w:r>
      <w:r>
        <w:rPr>
          <w:rFonts w:ascii="Times New Roman"/>
          <w:b w:val="false"/>
          <w:i w:val="false"/>
          <w:color w:val="ff0000"/>
          <w:sz w:val="28"/>
        </w:rPr>
        <w:t>N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28.02.2001 </w:t>
      </w:r>
      <w:r>
        <w:rPr>
          <w:rFonts w:ascii="Times New Roman"/>
          <w:b w:val="false"/>
          <w:i w:val="false"/>
          <w:color w:val="ff0000"/>
          <w:sz w:val="28"/>
        </w:rPr>
        <w:t>N 296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01.03.2001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19.03.2001 </w:t>
      </w:r>
      <w:r>
        <w:rPr>
          <w:rFonts w:ascii="Times New Roman"/>
          <w:b w:val="false"/>
          <w:i w:val="false"/>
          <w:color w:val="ff0000"/>
          <w:sz w:val="28"/>
        </w:rPr>
        <w:t>N 366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02.04.2001 </w:t>
      </w:r>
      <w:r>
        <w:rPr>
          <w:rFonts w:ascii="Times New Roman"/>
          <w:b w:val="false"/>
          <w:i w:val="false"/>
          <w:color w:val="ff0000"/>
          <w:sz w:val="28"/>
        </w:rPr>
        <w:t>N 434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N 458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N 459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N 461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07.04.2001 </w:t>
      </w:r>
      <w:r>
        <w:rPr>
          <w:rFonts w:ascii="Times New Roman"/>
          <w:b w:val="false"/>
          <w:i w:val="false"/>
          <w:color w:val="ff0000"/>
          <w:sz w:val="28"/>
        </w:rPr>
        <w:t>N 469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07.04.2001 </w:t>
      </w:r>
      <w:r>
        <w:rPr>
          <w:rFonts w:ascii="Times New Roman"/>
          <w:b w:val="false"/>
          <w:i w:val="false"/>
          <w:color w:val="ff0000"/>
          <w:sz w:val="28"/>
        </w:rPr>
        <w:t>N 470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19.04.2001 </w:t>
      </w:r>
      <w:r>
        <w:rPr>
          <w:rFonts w:ascii="Times New Roman"/>
          <w:b w:val="false"/>
          <w:i w:val="false"/>
          <w:color w:val="ff0000"/>
          <w:sz w:val="28"/>
        </w:rPr>
        <w:t>N 526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559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591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623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718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744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807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833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887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898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935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1027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1043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1044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1099 </w:t>
      </w:r>
      <w:r>
        <w:rPr>
          <w:rFonts w:ascii="Times New Roman"/>
          <w:b w:val="false"/>
          <w:i w:val="false"/>
          <w:color w:val="ff0000"/>
          <w:sz w:val="28"/>
        </w:rPr>
        <w:t xml:space="preserve">, N </w:t>
      </w:r>
      <w:r>
        <w:rPr>
          <w:rFonts w:ascii="Times New Roman"/>
          <w:b w:val="false"/>
          <w:i w:val="false"/>
          <w:color w:val="ff0000"/>
          <w:sz w:val="28"/>
        </w:rPr>
        <w:t xml:space="preserve">1101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1118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1168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1226 </w:t>
      </w:r>
      <w:r>
        <w:rPr>
          <w:rFonts w:ascii="Times New Roman"/>
          <w:b w:val="false"/>
          <w:i w:val="false"/>
          <w:color w:val="ff0000"/>
          <w:sz w:val="28"/>
        </w:rPr>
        <w:t xml:space="preserve">и N </w:t>
      </w:r>
      <w:r>
        <w:rPr>
          <w:rFonts w:ascii="Times New Roman"/>
          <w:b w:val="false"/>
          <w:i w:val="false"/>
          <w:color w:val="ff0000"/>
          <w:sz w:val="28"/>
        </w:rPr>
        <w:t xml:space="preserve">1227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1253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1349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1358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1383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1419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1451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1542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1602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1681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127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25.02.2002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248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23.05.2002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559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28.05.2002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577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601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676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702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751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921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996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1062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01.01.2003); от 04.10.2002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1294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1343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1346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1395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1441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284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364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12.05.2003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442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501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502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866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979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987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1148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1267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1355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237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364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22.04.2004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454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473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570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1002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1130 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26.11.2004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1377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196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207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242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303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314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843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25.08.2005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878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928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937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953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1132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286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405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530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616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626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700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758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811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868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946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1057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1247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10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1299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212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219 </w:t>
      </w:r>
      <w:r>
        <w:rPr>
          <w:rFonts w:ascii="Times New Roman"/>
          <w:b w:val="false"/>
          <w:i w:val="false"/>
          <w:color w:val="ff0000"/>
          <w:sz w:val="28"/>
        </w:rPr>
        <w:t xml:space="preserve">.; от 10.05.2007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375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376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409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438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577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680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762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818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1121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610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693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1305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20.02.2009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1071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27.08.2009 </w:t>
      </w:r>
      <w:r>
        <w:rPr>
          <w:rFonts w:ascii="Times New Roman"/>
          <w:b w:val="false"/>
          <w:i w:val="false"/>
          <w:color w:val="ff0000"/>
          <w:sz w:val="28"/>
        </w:rPr>
        <w:t>N 1256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28.08.2009 </w:t>
      </w:r>
      <w:r>
        <w:rPr>
          <w:rFonts w:ascii="Times New Roman"/>
          <w:b w:val="false"/>
          <w:i w:val="false"/>
          <w:color w:val="ff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14.09.2009 </w:t>
      </w:r>
      <w:r>
        <w:rPr>
          <w:rFonts w:ascii="Times New Roman"/>
          <w:b w:val="false"/>
          <w:i w:val="false"/>
          <w:color w:val="ff0000"/>
          <w:sz w:val="28"/>
        </w:rPr>
        <w:t>№ 1369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02.10.2009 </w:t>
      </w:r>
      <w:r>
        <w:rPr>
          <w:rFonts w:ascii="Times New Roman"/>
          <w:b w:val="false"/>
          <w:i w:val="false"/>
          <w:color w:val="ff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22.10.2009 </w:t>
      </w:r>
      <w:r>
        <w:rPr>
          <w:rFonts w:ascii="Times New Roman"/>
          <w:b w:val="false"/>
          <w:i w:val="false"/>
          <w:color w:val="ff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30.10.2009 </w:t>
      </w:r>
      <w:r>
        <w:rPr>
          <w:rFonts w:ascii="Times New Roman"/>
          <w:b w:val="false"/>
          <w:i w:val="false"/>
          <w:color w:val="ff0000"/>
          <w:sz w:val="28"/>
        </w:rPr>
        <w:t>№ 1725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04.11.2009 </w:t>
      </w:r>
      <w:r>
        <w:rPr>
          <w:rFonts w:ascii="Times New Roman"/>
          <w:b w:val="false"/>
          <w:i w:val="false"/>
          <w:color w:val="ff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15.12.2009 </w:t>
      </w:r>
      <w:r>
        <w:rPr>
          <w:rFonts w:ascii="Times New Roman"/>
          <w:b w:val="false"/>
          <w:i w:val="false"/>
          <w:color w:val="ff0000"/>
          <w:sz w:val="28"/>
        </w:rPr>
        <w:t>№ 2123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22.01.2010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01.03.2010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10.03.2010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30.03.2010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01.04.2010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07.05.2010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14.05.2010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18.05.2010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20.05.2010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03.06.2010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07.06.2010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28.06.2010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13.07.2010 </w:t>
      </w:r>
      <w:r>
        <w:rPr>
          <w:rFonts w:ascii="Times New Roman"/>
          <w:b w:val="false"/>
          <w:i w:val="false"/>
          <w:color w:val="ff0000"/>
          <w:sz w:val="28"/>
        </w:rPr>
        <w:t>№ 710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16.07.2010 </w:t>
      </w:r>
      <w:r>
        <w:rPr>
          <w:rFonts w:ascii="Times New Roman"/>
          <w:b w:val="false"/>
          <w:i w:val="false"/>
          <w:color w:val="ff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03.09.2010 </w:t>
      </w:r>
      <w:r>
        <w:rPr>
          <w:rFonts w:ascii="Times New Roman"/>
          <w:b w:val="false"/>
          <w:i w:val="false"/>
          <w:color w:val="ff0000"/>
          <w:sz w:val="28"/>
        </w:rPr>
        <w:t>№ 882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30.09.2010 </w:t>
      </w:r>
      <w:r>
        <w:rPr>
          <w:rFonts w:ascii="Times New Roman"/>
          <w:b w:val="false"/>
          <w:i w:val="false"/>
          <w:color w:val="ff0000"/>
          <w:sz w:val="28"/>
        </w:rPr>
        <w:t>№ 1009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21.10.2010 </w:t>
      </w:r>
      <w:r>
        <w:rPr>
          <w:rFonts w:ascii="Times New Roman"/>
          <w:b w:val="false"/>
          <w:i w:val="false"/>
          <w:color w:val="ff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23.11.2010 </w:t>
      </w:r>
      <w:r>
        <w:rPr>
          <w:rFonts w:ascii="Times New Roman"/>
          <w:b w:val="false"/>
          <w:i w:val="false"/>
          <w:color w:val="ff0000"/>
          <w:sz w:val="28"/>
        </w:rPr>
        <w:t>№ 1238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24.11.2010 </w:t>
      </w:r>
      <w:r>
        <w:rPr>
          <w:rFonts w:ascii="Times New Roman"/>
          <w:b w:val="false"/>
          <w:i w:val="false"/>
          <w:color w:val="ff0000"/>
          <w:sz w:val="28"/>
        </w:rPr>
        <w:t>№ 1240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29.11.2010 </w:t>
      </w:r>
      <w:r>
        <w:rPr>
          <w:rFonts w:ascii="Times New Roman"/>
          <w:b w:val="false"/>
          <w:i w:val="false"/>
          <w:color w:val="ff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14.12.2010 </w:t>
      </w:r>
      <w:r>
        <w:rPr>
          <w:rFonts w:ascii="Times New Roman"/>
          <w:b w:val="false"/>
          <w:i w:val="false"/>
          <w:color w:val="ff0000"/>
          <w:sz w:val="28"/>
        </w:rPr>
        <w:t>№ 1358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15.12.2010 </w:t>
      </w:r>
      <w:r>
        <w:rPr>
          <w:rFonts w:ascii="Times New Roman"/>
          <w:b w:val="false"/>
          <w:i w:val="false"/>
          <w:color w:val="ff0000"/>
          <w:sz w:val="28"/>
        </w:rPr>
        <w:t>№ 1369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01.03.2011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30.03.2011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31.03.2011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29.04.2011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24.05.2011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09.06.2011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07.07.2011 № </w:t>
      </w:r>
      <w:r>
        <w:rPr>
          <w:rFonts w:ascii="Times New Roman"/>
          <w:b w:val="false"/>
          <w:i w:val="false"/>
          <w:color w:val="ff0000"/>
          <w:sz w:val="28"/>
        </w:rPr>
        <w:t>777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15.07.2011 </w:t>
      </w:r>
      <w:r>
        <w:rPr>
          <w:rFonts w:ascii="Times New Roman"/>
          <w:b w:val="false"/>
          <w:i w:val="false"/>
          <w:color w:val="ff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21.07.2011 </w:t>
      </w:r>
      <w:r>
        <w:rPr>
          <w:rFonts w:ascii="Times New Roman"/>
          <w:b w:val="false"/>
          <w:i w:val="false"/>
          <w:color w:val="ff0000"/>
          <w:sz w:val="28"/>
        </w:rPr>
        <w:t>№ 836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23.08.2011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12.09.2011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15.09.2011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20.09.2011 </w:t>
      </w:r>
      <w:r>
        <w:rPr>
          <w:rFonts w:ascii="Times New Roman"/>
          <w:b w:val="false"/>
          <w:i w:val="false"/>
          <w:color w:val="ff0000"/>
          <w:sz w:val="28"/>
        </w:rPr>
        <w:t>№ 1076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21.09.2011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29.09.2011 </w:t>
      </w:r>
      <w:r>
        <w:rPr>
          <w:rFonts w:ascii="Times New Roman"/>
          <w:b w:val="false"/>
          <w:i w:val="false"/>
          <w:color w:val="ff0000"/>
          <w:sz w:val="28"/>
        </w:rPr>
        <w:t>№ 1109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13.10.2011 </w:t>
      </w:r>
      <w:r>
        <w:rPr>
          <w:rFonts w:ascii="Times New Roman"/>
          <w:b w:val="false"/>
          <w:i w:val="false"/>
          <w:color w:val="ff0000"/>
          <w:sz w:val="28"/>
        </w:rPr>
        <w:t>№ 1164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ff0000"/>
          <w:sz w:val="28"/>
        </w:rPr>
        <w:t>№ 1224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ff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05.11.2011 </w:t>
      </w:r>
      <w:r>
        <w:rPr>
          <w:rFonts w:ascii="Times New Roman"/>
          <w:b w:val="false"/>
          <w:i w:val="false"/>
          <w:color w:val="ff0000"/>
          <w:sz w:val="28"/>
        </w:rPr>
        <w:t>№ 1299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21.12.2011 </w:t>
      </w:r>
      <w:r>
        <w:rPr>
          <w:rFonts w:ascii="Times New Roman"/>
          <w:b w:val="false"/>
          <w:i w:val="false"/>
          <w:color w:val="ff0000"/>
          <w:sz w:val="28"/>
        </w:rPr>
        <w:t>№ 1573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19.01.2012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19.01.2012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17.02.2012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20.02.2012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12.03.2012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14.03.2012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20.03.2012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30.03.2012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31.03.2012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25.04.2012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26.04.2012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27.04.2012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03.05.2012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16.05.2012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21.05.2012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31.05.2012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30.06.2012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26.07.2012 </w:t>
      </w:r>
      <w:r>
        <w:rPr>
          <w:rFonts w:ascii="Times New Roman"/>
          <w:b w:val="false"/>
          <w:i w:val="false"/>
          <w:color w:val="ff0000"/>
          <w:sz w:val="28"/>
        </w:rPr>
        <w:t>№ 978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04.08.2012 </w:t>
      </w:r>
      <w:r>
        <w:rPr>
          <w:rFonts w:ascii="Times New Roman"/>
          <w:b w:val="false"/>
          <w:i w:val="false"/>
          <w:color w:val="ff0000"/>
          <w:sz w:val="28"/>
        </w:rPr>
        <w:t>№ 1023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05.09.2012 </w:t>
      </w:r>
      <w:r>
        <w:rPr>
          <w:rFonts w:ascii="Times New Roman"/>
          <w:b w:val="false"/>
          <w:i w:val="false"/>
          <w:color w:val="ff0000"/>
          <w:sz w:val="28"/>
        </w:rPr>
        <w:t>№ 1144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10.10.2012 </w:t>
      </w:r>
      <w:r>
        <w:rPr>
          <w:rFonts w:ascii="Times New Roman"/>
          <w:b w:val="false"/>
          <w:i w:val="false"/>
          <w:color w:val="ff0000"/>
          <w:sz w:val="28"/>
        </w:rPr>
        <w:t>№ 1286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15.10.2012 </w:t>
      </w:r>
      <w:r>
        <w:rPr>
          <w:rFonts w:ascii="Times New Roman"/>
          <w:b w:val="false"/>
          <w:i w:val="false"/>
          <w:color w:val="ff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09.11.2012 </w:t>
      </w:r>
      <w:r>
        <w:rPr>
          <w:rFonts w:ascii="Times New Roman"/>
          <w:b w:val="false"/>
          <w:i w:val="false"/>
          <w:color w:val="ff0000"/>
          <w:sz w:val="28"/>
        </w:rPr>
        <w:t>№ 1425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04.12.2012 </w:t>
      </w:r>
      <w:r>
        <w:rPr>
          <w:rFonts w:ascii="Times New Roman"/>
          <w:b w:val="false"/>
          <w:i w:val="false"/>
          <w:color w:val="ff0000"/>
          <w:sz w:val="28"/>
        </w:rPr>
        <w:t>№ 1531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06.12.2012 </w:t>
      </w:r>
      <w:r>
        <w:rPr>
          <w:rFonts w:ascii="Times New Roman"/>
          <w:b w:val="false"/>
          <w:i w:val="false"/>
          <w:color w:val="ff0000"/>
          <w:sz w:val="28"/>
        </w:rPr>
        <w:t>№ 1557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29.12.2012 </w:t>
      </w:r>
      <w:r>
        <w:rPr>
          <w:rFonts w:ascii="Times New Roman"/>
          <w:b w:val="false"/>
          <w:i w:val="false"/>
          <w:color w:val="ff0000"/>
          <w:sz w:val="28"/>
        </w:rPr>
        <w:t>№ 1774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15.01.2013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28.01.2013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01.02.2013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08.02.2013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13.02.2013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26.02.2013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11.04.2013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16.04.2013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22.05.2013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25.05.2013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01.08.2013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21.08.2013 </w:t>
      </w:r>
      <w:r>
        <w:rPr>
          <w:rFonts w:ascii="Times New Roman"/>
          <w:b w:val="false"/>
          <w:i w:val="false"/>
          <w:color w:val="ff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27.08.2013 </w:t>
      </w:r>
      <w:r>
        <w:rPr>
          <w:rFonts w:ascii="Times New Roman"/>
          <w:b w:val="false"/>
          <w:i w:val="false"/>
          <w:color w:val="ff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16.09.2013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12.11.2013 </w:t>
      </w:r>
      <w:r>
        <w:rPr>
          <w:rFonts w:ascii="Times New Roman"/>
          <w:b w:val="false"/>
          <w:i w:val="false"/>
          <w:color w:val="ff0000"/>
          <w:sz w:val="28"/>
        </w:rPr>
        <w:t>№ 1208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30.11.2013 </w:t>
      </w:r>
      <w:r>
        <w:rPr>
          <w:rFonts w:ascii="Times New Roman"/>
          <w:b w:val="false"/>
          <w:i w:val="false"/>
          <w:color w:val="ff0000"/>
          <w:sz w:val="28"/>
        </w:rPr>
        <w:t>№ 1294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27.12.2013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31.12.2013 </w:t>
      </w:r>
      <w:r>
        <w:rPr>
          <w:rFonts w:ascii="Times New Roman"/>
          <w:b w:val="false"/>
          <w:i w:val="false"/>
          <w:color w:val="ff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05.03.2014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17.04.2014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04.05.2014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14.05.2014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16.05.2014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15.08.2014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20.10.2014 </w:t>
      </w:r>
      <w:r>
        <w:rPr>
          <w:rFonts w:ascii="Times New Roman"/>
          <w:b w:val="false"/>
          <w:i w:val="false"/>
          <w:color w:val="ff0000"/>
          <w:sz w:val="28"/>
        </w:rPr>
        <w:t>№ 1112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19.12.2014 </w:t>
      </w:r>
      <w:r>
        <w:rPr>
          <w:rFonts w:ascii="Times New Roman"/>
          <w:b w:val="false"/>
          <w:i w:val="false"/>
          <w:color w:val="ff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31.12.2014 </w:t>
      </w:r>
      <w:r>
        <w:rPr>
          <w:rFonts w:ascii="Times New Roman"/>
          <w:b w:val="false"/>
          <w:i w:val="false"/>
          <w:color w:val="ff0000"/>
          <w:sz w:val="28"/>
        </w:rPr>
        <w:t>№ 1416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31.12.2014 </w:t>
      </w:r>
      <w:r>
        <w:rPr>
          <w:rFonts w:ascii="Times New Roman"/>
          <w:b w:val="false"/>
          <w:i w:val="false"/>
          <w:color w:val="ff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03.03.2015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10.04.2015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14.04.2015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24.04.2015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02.07.2015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16.07.2015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22.08.2015 </w:t>
      </w:r>
      <w:r>
        <w:rPr>
          <w:rFonts w:ascii="Times New Roman"/>
          <w:b w:val="false"/>
          <w:i w:val="false"/>
          <w:color w:val="ff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; от 28.08.2015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28.12.2015 </w:t>
      </w:r>
      <w:r>
        <w:rPr>
          <w:rFonts w:ascii="Times New Roman"/>
          <w:b w:val="false"/>
          <w:i w:val="false"/>
          <w:color w:val="ff0000"/>
          <w:sz w:val="28"/>
        </w:rPr>
        <w:t>№ 1093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31.12.2015 </w:t>
      </w:r>
      <w:r>
        <w:rPr>
          <w:rFonts w:ascii="Times New Roman"/>
          <w:b w:val="false"/>
          <w:i w:val="false"/>
          <w:color w:val="ff0000"/>
          <w:sz w:val="28"/>
        </w:rPr>
        <w:t>№ 1160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31.12.2015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29.01.2016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01.03.2016); от 07.04.2016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18.05.2016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16.06.2016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01.07.2016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01.07.2016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25.07.2016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18.10.2016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25.10.2016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27.10.2016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07.11.2016 </w:t>
      </w:r>
      <w:r>
        <w:rPr>
          <w:rFonts w:ascii="Times New Roman"/>
          <w:b w:val="false"/>
          <w:i w:val="false"/>
          <w:color w:val="ff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09.11.2016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09.11.2016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15.11.2016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06.12.2016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20.12.2016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26.12.2016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14.02.2017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15.02.2017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17.02.2017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18.02.2017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24.02.2017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01.03.2017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03.04.2017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04.04.2017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05.05.2017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13.05.2017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19.05.2017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24.05.2017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25.05.2017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14.07.2017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27.07.2017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21.08.2017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13.10.2017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12.01.2018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31.03.2018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11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05.04.2018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27.04.2018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03.05.2018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11.05.2018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17.05.2018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21.05.2018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03.07.2018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21.07.2018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20.09.2018 </w:t>
      </w:r>
      <w:r>
        <w:rPr>
          <w:rFonts w:ascii="Times New Roman"/>
          <w:b w:val="false"/>
          <w:i w:val="false"/>
          <w:color w:val="ff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19.10.2018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19.10.2018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16.11.2018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28.11.2018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29.11.2018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05.12.2018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12.12.2018 </w:t>
      </w:r>
      <w:r>
        <w:rPr>
          <w:rFonts w:ascii="Times New Roman"/>
          <w:b w:val="false"/>
          <w:i w:val="false"/>
          <w:color w:val="ff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13.12.2018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24.12.2018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29.12.2018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14.02.2019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20.03.2019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26.03.2019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19.04.2019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23.04.2019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25.04.2019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04.05.2019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30.05.2019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12.06.2019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13.06.2019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19.06.2019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25.06.2019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05.07.2019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10.07.2019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12.07.2019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25.07.2019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31.07.2019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27.08.2019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06.09.2019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12.09.2019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10.10.2019 </w:t>
      </w:r>
      <w:r>
        <w:rPr>
          <w:rFonts w:ascii="Times New Roman"/>
          <w:b w:val="false"/>
          <w:i w:val="false"/>
          <w:color w:val="ff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17.10.2019 </w:t>
      </w:r>
      <w:r>
        <w:rPr>
          <w:rFonts w:ascii="Times New Roman"/>
          <w:b w:val="false"/>
          <w:i w:val="false"/>
          <w:color w:val="ff0000"/>
          <w:sz w:val="28"/>
        </w:rPr>
        <w:t>№ 773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14.06.2019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28.10.2019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27.11.2019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13.12.2019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19.12.2019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20.12.2019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26.12.2019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31.01.2020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04.02.2020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02.05.2020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14.05.2020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27.05.2020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16.06.2020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10.07.2020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07.08.2020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08.09.2020 </w:t>
      </w:r>
      <w:r>
        <w:rPr>
          <w:rFonts w:ascii="Times New Roman"/>
          <w:b w:val="false"/>
          <w:i w:val="false"/>
          <w:color w:val="ff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11.09.2020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01.10.2020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20.10.2020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23.10.2020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30.10.2020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06.11.2020 </w:t>
      </w:r>
      <w:r>
        <w:rPr>
          <w:rFonts w:ascii="Times New Roman"/>
          <w:b w:val="false"/>
          <w:i w:val="false"/>
          <w:color w:val="ff0000"/>
          <w:sz w:val="28"/>
        </w:rPr>
        <w:t>№ 741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07.11.2020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12.11.2020 </w:t>
      </w:r>
      <w:r>
        <w:rPr>
          <w:rFonts w:ascii="Times New Roman"/>
          <w:b w:val="false"/>
          <w:i w:val="false"/>
          <w:color w:val="ff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15.12.2020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30.12.2020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31.12.2020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31.12.2020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09.02.2021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15.02.2021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09.03.2021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30.03.2021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30.03.2021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31.03.2021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09.04.2021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п.8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15.04.2021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21.04.2021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20.05.2021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04.06.2021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28.06.2021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01.09.2021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13.09.2021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29.09.2021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01.10.2021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30.11.2021 </w:t>
      </w:r>
      <w:r>
        <w:rPr>
          <w:rFonts w:ascii="Times New Roman"/>
          <w:b w:val="false"/>
          <w:i w:val="false"/>
          <w:color w:val="ff0000"/>
          <w:sz w:val="28"/>
        </w:rPr>
        <w:t>№ 858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30.12.2021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18.01.2022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31.01.2022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18.02.2022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29.04.2022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23.05.2022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14.07.2022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16.08.2022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27.08.2022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08.09.2022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31.10.2022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03.11.2022 </w:t>
      </w:r>
      <w:r>
        <w:rPr>
          <w:rFonts w:ascii="Times New Roman"/>
          <w:b w:val="false"/>
          <w:i w:val="false"/>
          <w:color w:val="ff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14.12.2022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20.12.2022 </w:t>
      </w:r>
      <w:r>
        <w:rPr>
          <w:rFonts w:ascii="Times New Roman"/>
          <w:b w:val="false"/>
          <w:i w:val="false"/>
          <w:color w:val="ff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21.12.2022 </w:t>
      </w:r>
      <w:r>
        <w:rPr>
          <w:rFonts w:ascii="Times New Roman"/>
          <w:b w:val="false"/>
          <w:i w:val="false"/>
          <w:color w:val="ff0000"/>
          <w:sz w:val="28"/>
        </w:rPr>
        <w:t>№ 1046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26.12.2022 </w:t>
      </w:r>
      <w:r>
        <w:rPr>
          <w:rFonts w:ascii="Times New Roman"/>
          <w:b w:val="false"/>
          <w:i w:val="false"/>
          <w:color w:val="ff0000"/>
          <w:sz w:val="28"/>
        </w:rPr>
        <w:t>№ 1061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15.02.2023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22.02.2023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16.03.2023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11.04.2023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20.03.2023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17.08.2023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28.03.2023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28.08.2023 </w:t>
      </w:r>
      <w:r>
        <w:rPr>
          <w:rFonts w:ascii="Times New Roman"/>
          <w:b w:val="false"/>
          <w:i w:val="false"/>
          <w:color w:val="ff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04.10.2023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06.10.2023 </w:t>
      </w:r>
      <w:r>
        <w:rPr>
          <w:rFonts w:ascii="Times New Roman"/>
          <w:b w:val="false"/>
          <w:i w:val="false"/>
          <w:color w:val="ff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11.10.2023 </w:t>
      </w:r>
      <w:r>
        <w:rPr>
          <w:rFonts w:ascii="Times New Roman"/>
          <w:b w:val="false"/>
          <w:i w:val="false"/>
          <w:color w:val="ff0000"/>
          <w:sz w:val="28"/>
        </w:rPr>
        <w:t>№ 896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02.11.2023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15.12.2023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19.12.2023 </w:t>
      </w:r>
      <w:r>
        <w:rPr>
          <w:rFonts w:ascii="Times New Roman"/>
          <w:b w:val="false"/>
          <w:i w:val="false"/>
          <w:color w:val="ff0000"/>
          <w:sz w:val="28"/>
        </w:rPr>
        <w:t>№ 1147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20.12.2023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25.01.2024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05.02.2024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23.04.2024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24.04.2024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13.05.2024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12.06.2024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28.06.2024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16.07.2024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29.08.2024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18.10.2024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06.12.2024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30.12.2024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22.08.2025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03.09.2025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17.10.2025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28.10.2025 </w:t>
      </w:r>
      <w:r>
        <w:rPr>
          <w:rFonts w:ascii="Times New Roman"/>
          <w:b w:val="false"/>
          <w:i w:val="false"/>
          <w:color w:val="ff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03.12.2025 </w:t>
      </w:r>
      <w:r>
        <w:rPr>
          <w:rFonts w:ascii="Times New Roman"/>
          <w:b w:val="false"/>
          <w:i w:val="false"/>
          <w:color w:val="ff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08.12.2025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15.12.2025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25.12.2025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15.01.2026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!Уникальный ! Наименование организации с государственным участием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п/п!код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АЛА-003812 АО "Ситуационно-аналитический центр топливно-энергетического комплекса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20-4. ТОО "Производственно-эксплуатационное предприятие"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20-5.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01.08.2013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20-6. Акционерное общество "Управляющая компания специальной экономической зоны "Национальный индустриальный нефтехимический технопарк"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20-7. Акционерное общество "Достык Энерго".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20-9.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04.08.2017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20-10.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21.05.2018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20-14. Исключена постановлением Правительства РК от 04.06.2021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20-15. Исключена постановлением Правительства РК от 04.06.2021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20-16. Исключен постановлением Правительства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20-17. Акционерное общество "Казахстанский оператор рынка электрической энергии и мощности".</w:t>
      </w:r>
    </w:p>
    <w:bookmarkStart w:name="z4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20-18. Товарищество с ограниченной ответственностью "Расчетно-финансовый центр по поддержке возобновляемых источников энергии".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 АКМ-001105 АО "Племенное хозяйство "Астана-Құс"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162-164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/>
          <w:color w:val="000000"/>
          <w:sz w:val="28"/>
        </w:rPr>
        <w:t xml:space="preserve">от 27 октября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/>
          <w:color w:val="000000"/>
          <w:sz w:val="28"/>
        </w:rPr>
        <w:t xml:space="preserve">от 27 октября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170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- 29.12.2006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171-176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 </w:t>
      </w:r>
      <w:r>
        <w:rPr>
          <w:rFonts w:ascii="Times New Roman"/>
          <w:b w:val="false"/>
          <w:i/>
          <w:color w:val="000000"/>
          <w:sz w:val="28"/>
        </w:rPr>
        <w:t xml:space="preserve">(строки 177-182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/>
          <w:color w:val="000000"/>
          <w:sz w:val="28"/>
        </w:rPr>
        <w:t>от 31.05</w:t>
      </w:r>
      <w:r>
        <w:rPr>
          <w:rFonts w:ascii="Times New Roman"/>
          <w:b w:val="false"/>
          <w:i/>
          <w:color w:val="000000"/>
          <w:sz w:val="28"/>
        </w:rPr>
        <w:t xml:space="preserve">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/>
          <w:color w:val="000000"/>
          <w:sz w:val="28"/>
        </w:rPr>
        <w:t xml:space="preserve">от 31.05.2001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186-189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1681 </w:t>
      </w:r>
      <w:r>
        <w:rPr>
          <w:rFonts w:ascii="Times New Roman"/>
          <w:b w:val="false"/>
          <w:i/>
          <w:color w:val="000000"/>
          <w:sz w:val="28"/>
        </w:rPr>
        <w:t xml:space="preserve">от 24.12.2001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 КСТ-001126 ОАО "Племптица"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192-205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205-2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205-3 СТЛ-000097 АО "Казагрэкс"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205-4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17.04.2009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542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205-5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314 от 8 апреля 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205-6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205-7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26.04.2012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205-8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205-9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205-10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27.08.2009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1256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205-12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1237 от 26.11.2004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205-13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26.04.2012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205-14</w:t>
      </w:r>
      <w:r>
        <w:rPr>
          <w:rFonts w:ascii="Times New Roman"/>
          <w:b w:val="false"/>
          <w:i/>
          <w:color w:val="000000"/>
          <w:sz w:val="28"/>
        </w:rPr>
        <w:t xml:space="preserve">. Исключена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205-15. Исключена постановлением Правительства РК от 22.08.2015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205-16. исключена постановлением Правительства РК от 29.09.2011 </w:t>
      </w:r>
      <w:r>
        <w:rPr>
          <w:rFonts w:ascii="Times New Roman"/>
          <w:b w:val="false"/>
          <w:i w:val="false"/>
          <w:color w:val="000000"/>
          <w:sz w:val="28"/>
        </w:rPr>
        <w:t>№ 1109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205-17. - 205-20. (исключены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205-21.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29.03.2008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301 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205-22. - 205-31.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14.02.2017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205-33. Акционерное общество "Казахский агротехнический университет имени Сакена Сейфуллина"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205-34. Некоммерческое акционерное общество "Национальный аграрный научно-образовательный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205-37.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03.04.2017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205-38. Акционерное общество "Национальная компания "Продовольственная контрактная корпорация".</w:t>
      </w:r>
    </w:p>
    <w:bookmarkStart w:name="z4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205-39. Товарищество с ограниченной ответственностью "Аналитический центр экономической политики в агропромышленном комплексе".</w:t>
      </w:r>
    </w:p>
    <w:bookmarkEnd w:id="6"/>
    <w:bookmarkStart w:name="z50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205-40. Товарищество с ограниченной ответственностью "Научно-производственный центр рыбного хозяйства".</w:t>
      </w:r>
    </w:p>
    <w:bookmarkEnd w:id="7"/>
    <w:bookmarkStart w:name="z5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финансов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206-214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1343 от 23.12.2002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217-2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02.07.2015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217-3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217-4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1148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217-5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68 от 22 января 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217-6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16.07.2010 </w:t>
      </w:r>
      <w:r>
        <w:rPr>
          <w:rFonts w:ascii="Times New Roman"/>
          <w:b w:val="false"/>
          <w:i w:val="false"/>
          <w:color w:val="000000"/>
          <w:sz w:val="28"/>
        </w:rPr>
        <w:t>№ 724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217-7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937 от 21 сентября 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217-8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-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217-9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-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217-10 исключена постановлением Правительства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867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217-11. исключена постановлением Правительства РК от 28.10.2011 </w:t>
      </w:r>
      <w:r>
        <w:rPr>
          <w:rFonts w:ascii="Times New Roman"/>
          <w:b w:val="false"/>
          <w:i w:val="false"/>
          <w:color w:val="000000"/>
          <w:sz w:val="28"/>
        </w:rPr>
        <w:t>№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217-12. исключена постановлением Правительства РК от 28.10.2011 </w:t>
      </w:r>
      <w:r>
        <w:rPr>
          <w:rFonts w:ascii="Times New Roman"/>
          <w:b w:val="false"/>
          <w:i w:val="false"/>
          <w:color w:val="000000"/>
          <w:sz w:val="28"/>
        </w:rPr>
        <w:t>№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217-14.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217-14-1. АО "Фонд проблемных кредитов".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217-14-2. АО "Центр электронных финансов".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217-14-3. АО "Финансовый центр".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217-15. исключена постановлением Правительства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217-16. исключена постановлением Правительства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217-17.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217-18. исключена постановлением Правительства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02.07.2015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766</w:t>
      </w:r>
    </w:p>
    <w:bookmarkStart w:name="z4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217-19. Товарищество с ограниченной ответственностью "Digital Silk Road Company".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Министерству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218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218-1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218-2 ТОО "Медиа-корпорация "Заң"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218-3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22.01.2010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исполнению судебных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218-4 СТЛ-000338 АО "Би-Логистик"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исключен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Министерству культуры и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Раздел исключен постановлением Правительства РК от 18.05.2010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информации и архивов Министерства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Раздел исключен постановлением Правительства РК от 18.05.2010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культуры и спорта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туризма и спорта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по регулированию игорного бизнеса и лотереи Министерства туризма и спорта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подразделом в соответствии с постановлением Правительства РК от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Товарищество с ограниченной ответственностью "Центр мониторинга и анализа азартных игр".</w:t>
      </w:r>
    </w:p>
    <w:bookmarkEnd w:id="12"/>
    <w:bookmarkStart w:name="z46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индустрии туризма Министерства туризма и спорта Республики Казахстан</w:t>
      </w:r>
    </w:p>
    <w:bookmarkEnd w:id="13"/>
    <w:bookmarkStart w:name="z4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Некоммерческое акционерное общество "Международный университет туризма и гостеприимства"</w:t>
      </w:r>
    </w:p>
    <w:bookmarkEnd w:id="14"/>
    <w:bookmarkStart w:name="z4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408-1. Акционерное общество "Национальная компания "Kazakh Tourism"</w:t>
      </w:r>
    </w:p>
    <w:bookmarkEnd w:id="15"/>
    <w:bookmarkStart w:name="z4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спорта и физической культуры Министерства туризма и спорта Республики Казахстан</w:t>
      </w:r>
    </w:p>
    <w:bookmarkEnd w:id="16"/>
    <w:bookmarkStart w:name="z4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408-2. Акционерное общество "Казспортинвест".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спорта и физической культуры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224-34. АО "Казспортинвест"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224-35.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224-36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224-37 АО "Республиканский центр водных видов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языковой политики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1192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09.02.2021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индустрии туризма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14.07.2017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224-39. Акционерное общество "Национальная компания "Kazakh Tourism"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224-40. Исключен постановлением Правительства РК от 16.03.2023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культуры Министерства культуры и спорта Республики Казахстан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дополнен подразделом в соответствии с постановлением </w:t>
      </w:r>
      <w:r>
        <w:rPr>
          <w:rFonts w:ascii="Times New Roman"/>
          <w:b w:val="false"/>
          <w:i/>
          <w:color w:val="000000"/>
          <w:sz w:val="28"/>
        </w:rPr>
        <w:t xml:space="preserve">Правительства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224-41 АО "Қазақ әуендері"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224-42 АО "Казахфильм"имениШакена Айманова"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224-43 НАО "Государственный театр оперы и балета "Астана Опера"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224-44 ТОО "Театр "Астана Балет"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224-45 НАО "Государственный центр поддержки национального кино"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раздела в редакции постановления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225-226. </w:t>
      </w:r>
      <w:r>
        <w:rPr>
          <w:rFonts w:ascii="Times New Roman"/>
          <w:b w:val="false"/>
          <w:i/>
          <w:color w:val="000000"/>
          <w:sz w:val="28"/>
        </w:rPr>
        <w:t>Исключена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>от 21.03.2003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29.12.2006 года N </w:t>
      </w:r>
      <w:r>
        <w:rPr>
          <w:rFonts w:ascii="Times New Roman"/>
          <w:b w:val="false"/>
          <w:i w:val="false"/>
          <w:color w:val="000000"/>
          <w:sz w:val="28"/>
        </w:rPr>
        <w:t>1325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226-4</w:t>
      </w:r>
      <w:r>
        <w:rPr>
          <w:rFonts w:ascii="Times New Roman"/>
          <w:b w:val="false"/>
          <w:i/>
          <w:color w:val="000000"/>
          <w:sz w:val="28"/>
        </w:rPr>
        <w:t>. Исключена постановлением Правительства РК N 454 от 22.04.2004.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226-5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06.06.2008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12.03.2009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294 </w:t>
      </w:r>
      <w:r>
        <w:rPr>
          <w:rFonts w:ascii="Times New Roman"/>
          <w:b w:val="false"/>
          <w:i/>
          <w:color w:val="0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</w:t>
      </w:r>
      <w:r>
        <w:rPr>
          <w:rFonts w:ascii="Times New Roman"/>
          <w:b w:val="false"/>
          <w:i w:val="false"/>
          <w:color w:val="000000"/>
          <w:sz w:val="28"/>
        </w:rPr>
        <w:t xml:space="preserve">N 996 </w:t>
      </w:r>
      <w:r>
        <w:rPr>
          <w:rFonts w:ascii="Times New Roman"/>
          <w:b w:val="false"/>
          <w:i/>
          <w:color w:val="000000"/>
          <w:sz w:val="28"/>
        </w:rPr>
        <w:t xml:space="preserve">от 12.09.2002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227-2.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01.03.2010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227-3. АО "Национальный научный медицинский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227-4. АО "Казахский ордена "Знак Почета" научно-исследовательский институт глазных болезней"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227-5. АО "Научный центр урологии имени академика Б.У.Джарбусынова"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227-6. АО "Национальный научный центр хирургии имени А.Н. Сызганова"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227-7. НАО "Медицинский университет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227-9. АО "КазМедТех"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227-10. Товарищество с ограниченной ответственностью "СК - Фармация"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227-11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227-16. НАО 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227-17. АО "Южно-Казахстанская государственная фармацевтическая академия"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227-18. Исключена постановлением Правительства РК от 21.04.2021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227-19 АО "Национальный центр нейрохирургии"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227-20. Некоммерческое акционерное общество "Казахский национальный медицинский университет имени С.Д. Асфендиярова"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227-21. Исключена постановлением Правительства РК от 29.09.2021 </w:t>
      </w:r>
      <w:r>
        <w:rPr>
          <w:rFonts w:ascii="Times New Roman"/>
          <w:b w:val="false"/>
          <w:i w:val="false"/>
          <w:color w:val="00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227-22. Исключена постановлением Правительства РК от 24.04.2024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227-22. Некоммерческое акционерное общество "Медицинский университет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227-23. Некоммерческое акционерное общество "Западно-Казахстанский медицинский университет имени Марата Оспанова"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11.09.2020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227-25. Некоммерческое акционерное общество "Turar Healthcare".</w:t>
      </w:r>
    </w:p>
    <w:bookmarkStart w:name="z4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227-26. Акционерное общество "Национальный холдинг "QazBioPharm"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227-27. Некоммерческое акционерное общество "Национальный центр детской реабилитации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227-28. Исключен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227-29. Товарищество с ограниченной ответственностью "Национальный научный онкологический центр</w:t>
      </w:r>
    </w:p>
    <w:bookmarkEnd w:id="20"/>
    <w:bookmarkStart w:name="z4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227-30. Некоммерческое акционерное общество "Карагандинский медицинский университет"</w:t>
      </w:r>
    </w:p>
    <w:bookmarkEnd w:id="21"/>
    <w:bookmarkStart w:name="z4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227-31. Некоммерческое акционерное общество "Национальный центр гигиены труда и профессиональных заболеваний".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Агентству Республики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(Раздел исключен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228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228-1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228-2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228-3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 ЗАО "Казахстанская товарно-сырьевая биржа"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индустрии и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Управлению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 СТЛ-000313 ТОО "Дирекция по осуществлению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надзора строящихся объектов Управления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Президента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238-1 СТЛ-000390 АО "Отель "Алатау"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238-4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238-6 СТЛ-000104 ТОО "Корпорация развития столицы"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238-7 АО "Куйгенжар"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238-8 ТОО "Казстройсистема"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238-9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975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238-10 Исключена постановлением Правительства РК от 20.03.2023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238-11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238-12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238-13. ТОО "Бурабай даму".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</w:t>
      </w:r>
      <w:r>
        <w:rPr>
          <w:rFonts w:ascii="Times New Roman"/>
          <w:b w:val="false"/>
          <w:i/>
          <w:color w:val="000000"/>
          <w:sz w:val="28"/>
        </w:rPr>
        <w:t>постановлением Правительства РК от 12.09.2002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N 996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239-1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239-2. АО "Институт внешнеполитических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239-3 НАО "Фонд Отандастар"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239-4. Акционерное общество "Национальная компания "KAZAKH INVEST".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239-5. Некоммерческое акционерное общество "Казахстанское агентство международного развития "KazAID"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Службе государственной 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в редакции постановления Правительства РК от 13.06.2019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ТОО "Центр специального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Комитету по судебному администрированию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 Верховном Суде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30.09.2010 </w:t>
      </w:r>
      <w:r>
        <w:rPr>
          <w:rFonts w:ascii="Times New Roman"/>
          <w:b w:val="false"/>
          <w:i w:val="false"/>
          <w:color w:val="000000"/>
          <w:sz w:val="28"/>
        </w:rPr>
        <w:t>№ 1009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Комитету национальной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 ТОО "Республиканский центр "Казимпэкс".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242-1 Исключен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242-2 Исключен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242-3 АО "Государственная техническая служба".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Генеральной прокуратуре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 СТЛ-000075 АО "Ақпарат"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244-261. </w:t>
      </w:r>
      <w:r>
        <w:rPr>
          <w:rFonts w:ascii="Times New Roman"/>
          <w:b w:val="false"/>
          <w:i/>
          <w:color w:val="000000"/>
          <w:sz w:val="28"/>
        </w:rPr>
        <w:t xml:space="preserve">Исключены постановлением Правительства РК от 20.10.2003 N 1062.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государственного энергетического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строительства и жилищно-коммунального хозяйства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Канцелярии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</w:t>
      </w:r>
      <w:r>
        <w:rPr>
          <w:rFonts w:ascii="Times New Roman"/>
          <w:b w:val="false"/>
          <w:i/>
          <w:color w:val="00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/>
          <w:color w:val="000000"/>
          <w:sz w:val="28"/>
        </w:rPr>
        <w:t xml:space="preserve">от 22.07.2003 </w:t>
      </w:r>
      <w:r>
        <w:rPr>
          <w:rFonts w:ascii="Times New Roman"/>
          <w:b w:val="false"/>
          <w:i w:val="false"/>
          <w:color w:val="000000"/>
          <w:sz w:val="28"/>
        </w:rPr>
        <w:t xml:space="preserve">N 724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Министерству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266.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30.06.2012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266-1. АО "Санаторий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266-2. АО "Санаторий Арка"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266-3. АО "Санаторий Арман"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25.08.2006 № </w:t>
      </w:r>
      <w:r>
        <w:rPr>
          <w:rFonts w:ascii="Times New Roman"/>
          <w:b w:val="false"/>
          <w:i w:val="false"/>
          <w:color w:val="000000"/>
          <w:sz w:val="28"/>
        </w:rPr>
        <w:t xml:space="preserve">811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266-5 ТОО "Медиа-центр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чрезвычайным ситуациям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13.05.2017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266-7.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266-8.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266-9.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266-10.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16.06.2020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07.08.2020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4"/>
    <w:bookmarkStart w:name="z9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5"/>
    <w:bookmarkStart w:name="z9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6"/>
    <w:bookmarkStart w:name="z9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7"/>
    <w:bookmarkStart w:name="z9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8"/>
    <w:bookmarkStart w:name="z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266-17.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9"/>
    <w:bookmarkStart w:name="z10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266-18.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0"/>
    <w:bookmarkStart w:name="z10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266-19.</w:t>
      </w:r>
      <w:r>
        <w:rPr>
          <w:rFonts w:ascii="Times New Roman"/>
          <w:b w:val="false"/>
          <w:i/>
          <w:color w:val="000000"/>
          <w:sz w:val="28"/>
        </w:rPr>
        <w:t xml:space="preserve"> Исключен постановлением Правительства РК от 23.04.2019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1"/>
    <w:bookmarkStart w:name="z10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266-20.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266-21-1.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3"/>
    <w:bookmarkStart w:name="z1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Комитету по работе с несостоятельными должниками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 АЛА-003256 АО "Центр по работе с финансовыми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задолженностями"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экономического развития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Департаменту по обеспечению деятельности судов при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Верховном Суде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(аппарат Верховного Суда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 ТОО "Медиа-корпорация "Заң"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269-1 ТОО "Дирекция административного здания Верховного Суда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связи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11.03.2012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Комитет по стандартизации, метрологии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/>
          <w:color w:val="000000"/>
          <w:sz w:val="28"/>
        </w:rPr>
        <w:t>сключена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постановлением Правительства РК</w:t>
      </w:r>
      <w:r>
        <w:rPr>
          <w:rFonts w:ascii="Times New Roman"/>
          <w:b w:val="false"/>
          <w:i/>
          <w:color w:val="000000"/>
          <w:sz w:val="28"/>
        </w:rPr>
        <w:t xml:space="preserve"> от 29.12.2006 № 1325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</w:t>
      </w:r>
      <w:r>
        <w:rPr>
          <w:rFonts w:ascii="Times New Roman"/>
          <w:b w:val="false"/>
          <w:i/>
          <w:color w:val="00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/>
          <w:color w:val="000000"/>
          <w:sz w:val="28"/>
        </w:rPr>
        <w:t>от 21.04.2008 N 371.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информации и архивов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Министерству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 АО "Казахстан ГИС 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280-1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280-2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280-3 Исключен постановлением Правительства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280-4. АО "Центр военно-стратегических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Национальному космическому агентству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промышленности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технического регулирования и метрологии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инвестициям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- 295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 Исключены постановлением Правительства РК от 22.10.2009 </w:t>
      </w:r>
      <w:r>
        <w:rPr>
          <w:rFonts w:ascii="Times New Roman"/>
          <w:b w:val="false"/>
          <w:i w:val="false"/>
          <w:color w:val="000000"/>
          <w:sz w:val="28"/>
        </w:rPr>
        <w:t>№ 1642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295-1.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295-2.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295-5.</w:t>
      </w:r>
      <w:r>
        <w:rPr>
          <w:rFonts w:ascii="Times New Roman"/>
          <w:b w:val="false"/>
          <w:i/>
          <w:color w:val="000000"/>
          <w:sz w:val="28"/>
        </w:rPr>
        <w:t xml:space="preserve">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295-7.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Правительства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295-8. АО "Казавиаспас".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295-9. АО "Национальный центр научных исследований, подготовки и обучения в сфере гражданской защиты".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295-10.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295-11. ТОО "Национальный научный центр сейсмологических наблюдений и исследований".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295-12. Исключена постановлением Правительства РК от 21.12.2022 </w:t>
      </w:r>
      <w:r>
        <w:rPr>
          <w:rFonts w:ascii="Times New Roman"/>
          <w:b w:val="false"/>
          <w:i w:val="false"/>
          <w:color w:val="000000"/>
          <w:sz w:val="28"/>
        </w:rPr>
        <w:t>№ 1046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295-13. Акционерное общество "Теңіз жасағы".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30.03.2010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Агентство Республики Казахстан по делам спорта и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окружающей среды и водных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Агентству Республики Казахстан по регулированию деятельности регионального финансового центра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Раздел исключен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от 19.01.2012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Канцелярия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304-2.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09.11.2012 </w:t>
      </w:r>
      <w:r>
        <w:rPr>
          <w:rFonts w:ascii="Times New Roman"/>
          <w:b w:val="false"/>
          <w:i w:val="false"/>
          <w:color w:val="000000"/>
          <w:sz w:val="28"/>
        </w:rPr>
        <w:t>№ 1425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регулированию естественных монополий и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конкуренции 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1160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Агентству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Наименование раздела в редакции постановления Правительства РК от 13.12.2019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306. исключен постановлением Правительства РК от 02.11.2023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Медицинский центр Управления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27.07.2017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АО "Лечебно-оздоровительный комплекс "Ок-Жетпес"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АО "Центр медицинских технологий и информационных систем"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309-1. Исключена постановлением Правительства РК от 17.08.2023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атомной энергии Министерства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Агентству Республики Казахстан по связи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Министерству по инвестициям и развитию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инвестициям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технического регулирования и метрологии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геологии и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индустриального развития 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связи, информатизации и информации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16.06.2016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Аэрокосмическому комитету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>; исключен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Министерству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Акционерное общество "Институт экономических исследований".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Акционерное общество "Казахстанский центр государственно-частного партнерства".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10.07.2019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363</w:t>
      </w:r>
      <w:r>
        <w:rPr>
          <w:rFonts w:ascii="Times New Roman"/>
          <w:b w:val="false"/>
          <w:i/>
          <w:color w:val="000000"/>
          <w:sz w:val="28"/>
        </w:rPr>
        <w:t xml:space="preserve">. Исключена постановлением РК от 20.12.2019 </w:t>
      </w:r>
      <w:r>
        <w:rPr>
          <w:rFonts w:ascii="Times New Roman"/>
          <w:b w:val="false"/>
          <w:i w:val="false"/>
          <w:color w:val="000000"/>
          <w:sz w:val="28"/>
        </w:rPr>
        <w:t>№ 955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363-1 Исключена постановлением Правительства РК от 11.10.2023 </w:t>
      </w:r>
      <w:r>
        <w:rPr>
          <w:rFonts w:ascii="Times New Roman"/>
          <w:b w:val="false"/>
          <w:i w:val="false"/>
          <w:color w:val="000000"/>
          <w:sz w:val="28"/>
        </w:rPr>
        <w:t>№ 896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363-2. Акционерное общество "Национальный управляющий холдинг "Байтерек".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363-2. Акционерное общество "Национальный инвестиционный холдинг "Байтерек".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информации и коммуникаций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16.06.2016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3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информации и общественного развития Республики Казахстан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- в редакции постановления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культуры и информации Республики Казахстан</w:t>
      </w:r>
    </w:p>
    <w:bookmarkEnd w:id="38"/>
    <w:bookmarkStart w:name="z4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375-1. Акционерное общество "Агентство "Хабар".</w:t>
      </w:r>
    </w:p>
    <w:bookmarkEnd w:id="39"/>
    <w:bookmarkStart w:name="z4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375-2. Акционерное общество "Республиканская телерадиокорпорация "Казахстан".</w:t>
      </w:r>
    </w:p>
    <w:bookmarkEnd w:id="40"/>
    <w:bookmarkStart w:name="z4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375-3. Некоммерческое акционерное общество "Государственный театр оперы и балета "Астана Опера".</w:t>
      </w:r>
    </w:p>
    <w:bookmarkEnd w:id="41"/>
    <w:bookmarkStart w:name="z4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375-4. Акционерное общество "Национальная киностудия "Казахфильм" имени Шакена Айманова".</w:t>
      </w:r>
    </w:p>
    <w:bookmarkEnd w:id="42"/>
    <w:bookmarkStart w:name="z4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375-5. Акционерное общество "Қазақ әуендері".</w:t>
      </w:r>
    </w:p>
    <w:bookmarkEnd w:id="43"/>
    <w:bookmarkStart w:name="z4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375-6. Товарищество с ограниченной ответственностью "Управляющая компания "Қазмедиа орталығы".</w:t>
      </w:r>
    </w:p>
    <w:bookmarkEnd w:id="44"/>
    <w:bookmarkStart w:name="z4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375-7. Товарищество с ограниченной ответственностью "Театр "Астана Балет".</w:t>
      </w:r>
    </w:p>
    <w:bookmarkEnd w:id="45"/>
    <w:bookmarkStart w:name="z4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375-8. Товарищество с ограниченной ответственностью "Қазақ газеттері".</w:t>
      </w:r>
    </w:p>
    <w:bookmarkEnd w:id="46"/>
    <w:bookmarkStart w:name="z4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375-9. Акционерное общество "Qazcontent".</w:t>
      </w:r>
    </w:p>
    <w:bookmarkEnd w:id="47"/>
    <w:bookmarkStart w:name="z4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375-9-1. Некоммерческое акционерное общество "Казахстанский институт общественного развития".</w:t>
      </w:r>
    </w:p>
    <w:bookmarkEnd w:id="48"/>
    <w:bookmarkStart w:name="z4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375-9-2. Некоммерческое акционерное общество "Международный центр межконфессионального и межрелигиозного диалога".</w:t>
      </w:r>
    </w:p>
    <w:bookmarkEnd w:id="49"/>
    <w:bookmarkStart w:name="z4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375-9-3. Некоммерческое акционерное общество "Государственный центр поддержки национального кино".</w:t>
      </w:r>
    </w:p>
    <w:bookmarkEnd w:id="50"/>
    <w:bookmarkStart w:name="z4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375-9-4. Некоммерческое акционерное общество "Центр поддержки гражданских инициатив".</w:t>
      </w:r>
    </w:p>
    <w:bookmarkEnd w:id="51"/>
    <w:bookmarkStart w:name="z4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375-9-5. Акционерное общество "Казтелерадио".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375-9-6. Товарищество с ограниченной ответственностью "Институт прикладных этнополитических исследований".</w:t>
      </w:r>
    </w:p>
    <w:bookmarkStart w:name="z4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375-9-7. Товарищество с ограниченной ответственностью "Научно-исследовательский центр "Молодежь".</w:t>
      </w:r>
    </w:p>
    <w:bookmarkEnd w:id="53"/>
    <w:bookmarkStart w:name="z3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молодежи и семьи Министерства информации и общественного развития Республики Казахстан</w:t>
      </w:r>
    </w:p>
    <w:bookmarkEnd w:id="54"/>
    <w:bookmarkStart w:name="z3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375-10.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23.04.2019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5"/>
    <w:bookmarkStart w:name="z3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религий Министерства информации и общественного развития Республики Казахстан</w:t>
      </w:r>
    </w:p>
    <w:bookmarkEnd w:id="56"/>
    <w:bookmarkStart w:name="z3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7"/>
    <w:bookmarkStart w:name="z3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гражданского общества Министерства информации и общественного развития Республики Казахстан</w:t>
      </w:r>
    </w:p>
    <w:bookmarkEnd w:id="58"/>
    <w:bookmarkStart w:name="z3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375-12.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искусственного интеллекта и цифрового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раздела - в редакции постановления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дополнен разделом в соответствии с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; в редакции постановления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; с изменениями, внесенными постановлениями Правительства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000000"/>
          <w:sz w:val="28"/>
        </w:rPr>
        <w:t xml:space="preserve">); от 19.05.2025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01.07.2025).</w:t>
      </w:r>
    </w:p>
    <w:bookmarkStart w:name="z3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0"/>
    <w:bookmarkStart w:name="z3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1"/>
    <w:bookmarkStart w:name="z3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2"/>
    <w:bookmarkStart w:name="z3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376-2. Некоммерческое акционерное общество "Государственная корпорация "Правительство для граждан".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376-3. Исключена постановлением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376-4. Акционерное общество "Национальные информационные технологии".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376-5. Исключена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376-6. Акционерное общество "Национальная компания "QazExpoCongress".</w:t>
      </w:r>
    </w:p>
    <w:bookmarkEnd w:id="65"/>
    <w:bookmarkStart w:name="z36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Аэрокосмическому комитету Министерства искусственного интеллекта и цифрового развития Республики Казахстан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подраздела - в редакции постановления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Акционерное общество "Совместное Казахстанско-Российское предприятие "Байтерек".</w:t>
      </w:r>
    </w:p>
    <w:bookmarkEnd w:id="67"/>
    <w:bookmarkStart w:name="z3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Акционерное общество "Республиканский центр космической связи".</w:t>
      </w:r>
    </w:p>
    <w:bookmarkEnd w:id="68"/>
    <w:bookmarkStart w:name="z3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Акционерное общество "Национальная компания "Қазақстан Ғарыш Сапары".</w:t>
      </w:r>
    </w:p>
    <w:bookmarkEnd w:id="69"/>
    <w:bookmarkStart w:name="z3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Акционерное общество "Национальный центр космических исследований и технологий".</w:t>
      </w:r>
    </w:p>
    <w:bookmarkEnd w:id="70"/>
    <w:bookmarkStart w:name="z3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Товарищество с ограниченной ответственностью "Ғалам".</w:t>
      </w:r>
    </w:p>
    <w:bookmarkEnd w:id="71"/>
    <w:bookmarkStart w:name="z4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381-1. Товарищество с ограниченной ответственностью "Астрофизический институт имени В.Г. Фесенкова".</w:t>
      </w:r>
    </w:p>
    <w:bookmarkEnd w:id="72"/>
    <w:bookmarkStart w:name="z42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381-2. Товарищество с ограниченной ответственностью "Институт ионосферы".</w:t>
      </w:r>
    </w:p>
    <w:bookmarkEnd w:id="73"/>
    <w:bookmarkStart w:name="z4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381-3. Товарищество с ограниченной ответственностью "Институт космической техники и технологий".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18.02.2017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3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АО "Государственный фонд социального страхования"</w:t>
      </w:r>
    </w:p>
    <w:bookmarkEnd w:id="75"/>
    <w:bookmarkStart w:name="z3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АО "Компания по страхованию жизни "Государственная аннуитетная компания"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384. Исключена постановлением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АО "Центр развития трудовых ресурсов"</w:t>
      </w:r>
    </w:p>
    <w:bookmarkStart w:name="z33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индустрии и инфраструктурного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7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экологии и природных ресурсов Республики Казахстан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05.07.2019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внеченным постановлением Правительства РК от 18.01.2022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06.12.2024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400.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15.04.2021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79"/>
    <w:bookmarkStart w:name="z5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09.03.2021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400-2. Исключена постановлением Правительства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Некоммерческое акционерное общество "Международный центр зеленых технологий и инвестиционных проектов".</w:t>
      </w:r>
    </w:p>
    <w:bookmarkEnd w:id="81"/>
    <w:bookmarkStart w:name="z5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401-2. Акционерное общество "Жасыл даму".</w:t>
      </w:r>
    </w:p>
    <w:bookmarkEnd w:id="82"/>
    <w:bookmarkStart w:name="z5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401-3. Частная компания "Climate Action Company Limited".</w:t>
      </w:r>
    </w:p>
    <w:bookmarkEnd w:id="83"/>
    <w:bookmarkStart w:name="z5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401-4. Некоммерческое акционерное общество "Казахский научно-исследовательский институт Каспийского моря".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геологии Министерства экологии, геологии и природных ресурсов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исключен постановлением Правительства РК от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рыбного хозяйства Министерства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исключен постановлением Правительства РК от 05.02.2024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3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по водным ресурсам Министерства экологии и природных ресурсов Республики Казахстан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подразделом в соответствии с постановлением Правительства РК от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Комитету лесного хозяйства и животного мира Министерства экологии и природных ресурсов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подразделом в соответствии с постановлением Правительства РК от 29.07.2024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404-2. Товарищество с ограниченной ответственностью "Казахский научно-исследовательский институт лесного хозяйства и агролесомелиорации имени А.Н. Букейхана".</w:t>
      </w:r>
    </w:p>
    <w:bookmarkEnd w:id="86"/>
    <w:bookmarkStart w:name="z36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торговли и интеграции Республики Казахстан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10.07.2019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12.11.2020 </w:t>
      </w:r>
      <w:r>
        <w:rPr>
          <w:rFonts w:ascii="Times New Roman"/>
          <w:b w:val="false"/>
          <w:i w:val="false"/>
          <w:color w:val="ff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19.05.2025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Акционерное общество "Центр развития торговой политики "QazTrade".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400-1. Исключен постановлением Правительства РК от 19.05.2025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400-2. Исключен постановлением Правительства РК от 02.05.2023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технического регулирования и метрологии Министерства торговли и интеграции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10.07.2019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исключен постановлением Правительства РК от 28.06.2021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разделами в соответствии с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405. Исключен постановлением Правительства РК от 03.12.2025 </w:t>
      </w:r>
      <w:r>
        <w:rPr>
          <w:rFonts w:ascii="Times New Roman"/>
          <w:b w:val="false"/>
          <w:i w:val="false"/>
          <w:color w:val="000000"/>
          <w:sz w:val="28"/>
        </w:rPr>
        <w:t>№ 1037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7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405-1. Некоммерческое акционерное общество "Talap".</w:t>
      </w:r>
    </w:p>
    <w:bookmarkEnd w:id="88"/>
    <w:bookmarkStart w:name="z37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405-2. Акционерное общество "Национальный центр исследований и оценки образования "Талдау" имени Ахмет Байтұрсынұлы".</w:t>
      </w:r>
    </w:p>
    <w:bookmarkEnd w:id="89"/>
    <w:bookmarkStart w:name="z37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405-3. Акционерное общество "Национальный центр повышения квалификации "Өрлеу".</w:t>
      </w:r>
    </w:p>
    <w:bookmarkEnd w:id="90"/>
    <w:bookmarkStart w:name="z37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405-4. Некоммерческое акционерное общество "Республиканская физико-математическая школа".</w:t>
      </w:r>
    </w:p>
    <w:bookmarkEnd w:id="91"/>
    <w:bookmarkStart w:name="z3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405-5. Некоммерческое акционерное общество "Национальный научно-практический институт благополучия детей "Өркен".</w:t>
      </w:r>
    </w:p>
    <w:bookmarkEnd w:id="92"/>
    <w:bookmarkStart w:name="z37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405-6. Товарищество с ограниченной ответственностью "Хозяйственное управление Министерства образования и науки Республики Казахстан". </w:t>
      </w:r>
    </w:p>
    <w:bookmarkEnd w:id="93"/>
    <w:bookmarkStart w:name="z37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науки и высшего образования Республики Казахстан:</w:t>
      </w:r>
    </w:p>
    <w:bookmarkEnd w:id="94"/>
    <w:p>
      <w:pPr>
        <w:spacing w:after="0"/>
        <w:ind w:left="0"/>
        <w:jc w:val="both"/>
      </w:pPr>
      <w:bookmarkStart w:name="z377" w:id="95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изменением, внесенным постановлением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406. Исключен постановлением Правительства РК от 26.05.2025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7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406-1. Акционерное общество "Казахстанский институт менеджмента, экономики и прогнозирования".</w:t>
      </w:r>
    </w:p>
    <w:bookmarkEnd w:id="96"/>
    <w:bookmarkStart w:name="z37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406-2. Акционерное общество "Центр международных программ".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406-2-1. Исключен постановлением Правительства РК от 03.12.2025 </w:t>
      </w:r>
      <w:r>
        <w:rPr>
          <w:rFonts w:ascii="Times New Roman"/>
          <w:b w:val="false"/>
          <w:i w:val="false"/>
          <w:color w:val="00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406-3. Исключен постановлением Правительства РК от 26.05.2025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406-4. Некоммерческое акционерное общество "Атырауский университет нефти и газа имени Сафи Утебаева".</w:t>
      </w:r>
    </w:p>
    <w:bookmarkEnd w:id="98"/>
    <w:bookmarkStart w:name="z38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406-5. Некоммерческое акционерное общество "Актюбинский региональный университет имени К. Жубанова".</w:t>
      </w:r>
    </w:p>
    <w:bookmarkEnd w:id="99"/>
    <w:bookmarkStart w:name="z38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406-6. Некоммерческое акционерное общество "Восточно-Казахстанский университет имени Сарсена Аманжолова".</w:t>
      </w:r>
    </w:p>
    <w:bookmarkEnd w:id="100"/>
    <w:bookmarkStart w:name="z38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406-7. Некоммерческое акционерное общество "Жетысуский университет имени Ильяса Жансугурова".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406-8. Исключена постановлением Правительства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406-9. Некоммерческое акционерное общество "Евразийский национальный университет имени Л.Н. Гумилева".</w:t>
      </w:r>
    </w:p>
    <w:bookmarkEnd w:id="102"/>
    <w:bookmarkStart w:name="z38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406-10. Некоммерческое акционерное общество "Северо-Казахстанский университет имени Манаша Козыбаева".</w:t>
      </w:r>
    </w:p>
    <w:bookmarkEnd w:id="103"/>
    <w:bookmarkStart w:name="z38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406-11. Некоммерческое акционерное общество "Кызылординский университет имени Коркыт Ата".</w:t>
      </w:r>
    </w:p>
    <w:bookmarkEnd w:id="104"/>
    <w:bookmarkStart w:name="z38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406-12. Некоммерческое акционерное общество "Западно–Казахстанский университет имени Махамбета Утемисова".</w:t>
      </w:r>
    </w:p>
    <w:bookmarkEnd w:id="105"/>
    <w:bookmarkStart w:name="z39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406-13. Некоммерческое акционерное общество "Атырауский университет имени Халела Досмухамедова".</w:t>
      </w:r>
    </w:p>
    <w:bookmarkEnd w:id="106"/>
    <w:bookmarkStart w:name="z39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406-14. Некоммерческое акционерное общество "Шәкәрім университет".</w:t>
      </w:r>
    </w:p>
    <w:bookmarkEnd w:id="107"/>
    <w:bookmarkStart w:name="z39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406-15. Некоммерческое акционерное общество "Торайгыров университет".</w:t>
      </w:r>
    </w:p>
    <w:bookmarkEnd w:id="108"/>
    <w:bookmarkStart w:name="z39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406-16. Некоммерческое акционерное общество "Карагандинский индустриальный университет".</w:t>
      </w:r>
    </w:p>
    <w:bookmarkEnd w:id="109"/>
    <w:bookmarkStart w:name="z39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406-17. Некоммерческое акционерное общество "Костанайский региональный университет имени Ахмет Байтұрсынұлы".</w:t>
      </w:r>
    </w:p>
    <w:bookmarkEnd w:id="110"/>
    <w:bookmarkStart w:name="z39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406-18. Некоммерческое акционерное общество "Карагандинский национальный исследовательский университет имени академика Е.А. Букетова".</w:t>
      </w:r>
    </w:p>
    <w:bookmarkEnd w:id="111"/>
    <w:bookmarkStart w:name="z39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406-19. Некоммерческое акционерное общество "Карагандинский технический университет имени Абылкаса Сагинова".</w:t>
      </w:r>
    </w:p>
    <w:bookmarkEnd w:id="112"/>
    <w:bookmarkStart w:name="z3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406-20. Некоммерческое акционерное общество "Южно-Казахстанский университет имени М. Ауэзова".</w:t>
      </w:r>
    </w:p>
    <w:bookmarkEnd w:id="113"/>
    <w:bookmarkStart w:name="z3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406-21. Некоммерческое акционерное общество "Рудненский индустриальный университет".</w:t>
      </w:r>
    </w:p>
    <w:bookmarkEnd w:id="114"/>
    <w:bookmarkStart w:name="z39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406-22. Некоммерческое акционерное общество "Каспийский университет технологий и инжиниринга имени Ш. Есенова".</w:t>
      </w:r>
    </w:p>
    <w:bookmarkEnd w:id="115"/>
    <w:bookmarkStart w:name="z40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406-23. Некоммерческое акционерное общество "Кокшетауский университет имени Ш. Уалиханова".</w:t>
      </w:r>
    </w:p>
    <w:bookmarkEnd w:id="116"/>
    <w:bookmarkStart w:name="z40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406-24. Некоммерческое акционерное общество "Казахский национальный университет имени аль-Фараби".</w:t>
      </w:r>
    </w:p>
    <w:bookmarkEnd w:id="117"/>
    <w:bookmarkStart w:name="z40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406-25. Некоммерческое акционерное общество "Восточно-Казахстанский технический университет имени Д. Серикбаева".</w:t>
      </w:r>
    </w:p>
    <w:bookmarkEnd w:id="118"/>
    <w:bookmarkStart w:name="z40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406-26. Некоммерческое акционерное общество "Казахский национальный исследовательский технический университет имени К.И. Сатпаева".</w:t>
      </w:r>
    </w:p>
    <w:bookmarkEnd w:id="119"/>
    <w:bookmarkStart w:name="z40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406-27. Некоммерческое акционерное общество "Южно-Казахстанский педагогический университет имени Өзбекәлі Жәнібеков".</w:t>
      </w:r>
    </w:p>
    <w:bookmarkEnd w:id="120"/>
    <w:bookmarkStart w:name="z40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406-28. Некоммерческое акционерное общество "Аркалыкский педагогический университет имени Ыбырай Алтынсарин".</w:t>
      </w:r>
    </w:p>
    <w:bookmarkEnd w:id="121"/>
    <w:bookmarkStart w:name="z40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406-29. Некоммерческое акционерное общество "Павлодарский педагогический университет имени Әлкея Марғұлана".</w:t>
      </w:r>
    </w:p>
    <w:bookmarkEnd w:id="122"/>
    <w:bookmarkStart w:name="z40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406-30. Некоммерческое акционерное общество "Казахский национальный женский педагогический университет".</w:t>
      </w:r>
    </w:p>
    <w:bookmarkEnd w:id="123"/>
    <w:bookmarkStart w:name="z40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406-31. Некоммерческое акционерное общество "Казахский национальный педагогический университет имени Абая".</w:t>
      </w:r>
    </w:p>
    <w:bookmarkEnd w:id="124"/>
    <w:bookmarkStart w:name="z40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406-32. Акционерное общество "Академия гражданской авиации".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406-32-1.  Исключен постановлением Правительства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406-32-2. Некоммерческое акционерное общество "Таразский университет имени М.Х. Дулати".</w:t>
      </w:r>
    </w:p>
    <w:bookmarkEnd w:id="126"/>
    <w:bookmarkStart w:name="z50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406-32-3. Некоммерческое акционерное общество "Казахский национальный университет водного хозяйства и ирригации".</w:t>
      </w:r>
    </w:p>
    <w:bookmarkEnd w:id="127"/>
    <w:bookmarkStart w:name="z52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406-32-4. Акционерное общество "Национальное агентство по развитию инноваций "QazInnovations".</w:t>
      </w:r>
    </w:p>
    <w:bookmarkEnd w:id="128"/>
    <w:bookmarkStart w:name="z41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науки Министерства науки и высшего образования Республики Казахстан:</w:t>
      </w:r>
    </w:p>
    <w:bookmarkEnd w:id="129"/>
    <w:bookmarkStart w:name="z41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406-33. Акционерное общество "Фонд науки".</w:t>
      </w:r>
    </w:p>
    <w:bookmarkEnd w:id="130"/>
    <w:bookmarkStart w:name="z41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406-34. Акционерное общество "Национальный центр государственной научно-технической экспертизы".</w:t>
      </w:r>
    </w:p>
    <w:bookmarkEnd w:id="131"/>
    <w:bookmarkStart w:name="z41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406-35. Акционерное общество "Институт географии и водной безопасности".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406-36. Товарищество с ограниченной ответственностью "Центрально–Азиатский региональный гляциологический центр" категории 2 под эгидой ЮНЕСКО.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406-37. Товарищество с ограниченной ответственностью "Институт Евразийской интеграции".</w:t>
      </w:r>
    </w:p>
    <w:bookmarkStart w:name="z49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406-37-1. Акционерное общество "Научно-производственный центр "Фитохимия".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языковой политики Министерства науки и высшего образования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406-38. Некоммерческое акционерное общество "Национальный научно-практический центр "Тіл-Қазына" имени Шайсултана Шаяхметова".</w:t>
      </w:r>
    </w:p>
    <w:bookmarkStart w:name="z43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Агентству Республики Казахстан по финансовому мониторингу:</w:t>
      </w:r>
    </w:p>
    <w:bookmarkEnd w:id="134"/>
    <w:bookmarkStart w:name="z4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Акционерное общество "Академия финансового мониторинга "AML ACADEMY".</w:t>
      </w:r>
    </w:p>
    <w:bookmarkEnd w:id="135"/>
    <w:bookmarkStart w:name="z46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водных ресурсов и ирригации Республики Казахстан:</w:t>
      </w:r>
    </w:p>
    <w:bookmarkEnd w:id="136"/>
    <w:bookmarkStart w:name="z4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10.07.2024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18.10.2024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06.12.2024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7"/>
    <w:bookmarkStart w:name="z4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Товарищество с ограниченной ответственностью "Казахский научно-исследовательский институт водного хозяйства".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408-1. Исключен постановлением Правительства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408-2. Некоммерческое акционерное общество "Национальная гидрогеологическая служба "Казгидрогеология".</w:t>
      </w:r>
    </w:p>
    <w:bookmarkEnd w:id="139"/>
    <w:bookmarkStart w:name="z50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408-3. Некоммерческое акционерное общество "Информационно-аналитический центр водных ресурсов.</w:t>
      </w:r>
    </w:p>
    <w:bookmarkEnd w:id="140"/>
    <w:bookmarkStart w:name="z50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408-4. Товарищество с ограниченной ответственностью "SK Water Solutions".</w:t>
      </w:r>
    </w:p>
    <w:bookmarkEnd w:id="141"/>
    <w:bookmarkStart w:name="z47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транспорта Республики Казахстан:</w:t>
      </w:r>
    </w:p>
    <w:bookmarkEnd w:id="142"/>
    <w:bookmarkStart w:name="z4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3"/>
    <w:bookmarkStart w:name="z4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Акционерное общество "Международный аэропорт Нурсултан Назарбаев".</w:t>
      </w:r>
    </w:p>
    <w:bookmarkEnd w:id="144"/>
    <w:bookmarkStart w:name="z47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автомобильных дорог Министерства транспорта Республики Казахстан:</w:t>
      </w:r>
    </w:p>
    <w:bookmarkEnd w:id="145"/>
    <w:bookmarkStart w:name="z4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409-1. Акционерное общество "Национальная компания "КазАвтоЖол".</w:t>
      </w:r>
    </w:p>
    <w:bookmarkEnd w:id="146"/>
    <w:bookmarkStart w:name="z4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409-2. Акционерное общество "Казахстанский дорожный научно-исследовательский институт</w:t>
      </w:r>
    </w:p>
    <w:bookmarkEnd w:id="147"/>
    <w:bookmarkStart w:name="z47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гражданской авиации Министерства транспорта Республики Казахстан:</w:t>
      </w:r>
    </w:p>
    <w:bookmarkEnd w:id="148"/>
    <w:bookmarkStart w:name="z4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409-3. Акционерное общество "Авиационная администрация Казахстана".</w:t>
      </w:r>
    </w:p>
    <w:bookmarkEnd w:id="149"/>
    <w:bookmarkStart w:name="z51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железнодорожного и водного транспорта Министерства транспорта Республики Казахстан:</w:t>
      </w:r>
    </w:p>
    <w:bookmarkEnd w:id="150"/>
    <w:bookmarkStart w:name="z52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409-4. Товарищество с ограниченной ответственностью "Объединенная вагонно-лизинговая компания".</w:t>
      </w:r>
    </w:p>
    <w:bookmarkEnd w:id="151"/>
    <w:bookmarkStart w:name="z48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промышленности и строительства Республики Казахстан:</w:t>
      </w:r>
    </w:p>
    <w:bookmarkEnd w:id="152"/>
    <w:bookmarkStart w:name="z4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3"/>
    <w:bookmarkStart w:name="z4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Акционерное общество "Казахстанский центр индустрии и экспорта "QazIndustry".</w:t>
      </w:r>
    </w:p>
    <w:bookmarkEnd w:id="154"/>
    <w:bookmarkStart w:name="z4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410-1. Акционерное общество "Национальная компания "Казахстан инжиниринг" (KazakhstanEngineering)".</w:t>
      </w:r>
    </w:p>
    <w:bookmarkEnd w:id="155"/>
    <w:bookmarkStart w:name="z4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410-2. Акционерное общество "Управляющая компания специальной экономической зоны "Химический парк Тараз".</w:t>
      </w:r>
    </w:p>
    <w:bookmarkEnd w:id="156"/>
    <w:bookmarkStart w:name="z49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410-2-1. Акционерное общество "Фонд развития оборонно-промышленного комплекса".</w:t>
      </w:r>
    </w:p>
    <w:bookmarkEnd w:id="157"/>
    <w:bookmarkStart w:name="z48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промышленности Министерства промышленности и строительства Республики Казахстан:</w:t>
      </w:r>
    </w:p>
    <w:bookmarkEnd w:id="158"/>
    <w:bookmarkStart w:name="z4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410-3. Акционерное общество "Институт развития электроэнергетики и энергосбережения (Казахэнергоэкспертиза)".</w:t>
      </w:r>
    </w:p>
    <w:bookmarkEnd w:id="159"/>
    <w:bookmarkStart w:name="z4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410-4. Товарищество с ограниченной ответственностью "Научно-производственный центр машиностроения".</w:t>
      </w:r>
    </w:p>
    <w:bookmarkEnd w:id="160"/>
    <w:bookmarkStart w:name="z48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по делам строительства и жилищно-коммунального хозяйства Министерства промышленности и строительства Республики Казахстан:</w:t>
      </w:r>
    </w:p>
    <w:bookmarkEnd w:id="161"/>
    <w:bookmarkStart w:name="z4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410-5. Акционерное общество "Казахский научно-исследовательский и проектный институт строительства и архитектуры".</w:t>
      </w:r>
    </w:p>
    <w:bookmarkEnd w:id="162"/>
    <w:bookmarkStart w:name="z4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410-6. Акционерное общество "Казахстанский центр модернизации и развития жилищно-коммунального хозяйства".</w:t>
      </w:r>
    </w:p>
    <w:bookmarkEnd w:id="163"/>
    <w:bookmarkStart w:name="z49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геологии Министерства промышленности и строительства Республики Казахстан:</w:t>
      </w:r>
    </w:p>
    <w:bookmarkEnd w:id="164"/>
    <w:bookmarkStart w:name="z4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410-7. Акционерное общество "Национальная геологическая служба".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Агентству Республики Казахстан по атомной энергии: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25.12.2025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2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Товарищество с ограниченной ответственностью "Казахстанские атомные электрические станции".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