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8e3" w14:textId="b9c9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Исполнительной Властью Грузии об углублении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1999 года № 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
и Исполнительной Властью Грузии об углублении экономического 
сотрудничества, совершенное в городе Тбилиси 22 октября 1998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между Правительством Республики Казахстан и Исполнительной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Властью Грузии об углублении экономического сотрудничества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Исполнительная Власть Грузии,
далее именуемые Высокими Договаривающимися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об основах отношений между Республикой 
Казахстан и Республикой Грузии от 1 июня 1993 года, Декларацией об 
основах экономических отношений между Республикой Казахстан и Грузией 
от 17 сентября 1996 года, Декларацией между Республикой Казахстан и 
Грузией о дальнейшем развитии сотрудничества от 11 ноября 1997 года, а 
также другими двусторонними документами,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межгосударственная интеграция является одним из 
важнейших элементов экономического развития,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дальнейшего укрепления и развития 
равноправных и взаимовыгодных торгово-экономических и производственных 
отношений, придания им долгосрочного и устойчивого характера, 
эффективного использования экономического потенциала двух государств и 
повышения благосостояния их народов,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необходимость взаимовыгодного использования 
производственного и интеллектуального потенциала своих 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гармонизации осуществления экономических 
реформ, созданию условий для поэтапного перехода к свободному 
перемещению товаров, услуг, капиталов и рабочей силы,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практическое взаимодействие на основе договоренностей в 
рамках Содружества Независимых Государств, стремясь к дальнейшему 
углублению всестороннего сотрудничества,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осуществляют экономическое 
сотрудничество на принципах долгосрочного партнерства, равенства и 
взаимной выгоды, путем установления связей между хозяйствующими 
субъектами обоих государств независимо от форм собственности и 
подчиненности, в соответствии с общепризнанными нормами и правилами 
международного права с учетом национальных интересов обоих государств.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будут создавать благоприятные 
условия по сближению нормативно-правовой базы в области 
внешнеэкономической деятельности, поощрению и взаимной защиты 
инвестиций, поддержке и развитию предпринимательства, для участия в 
процессе приватизации с соблюдением норм международного права и в 
соответствии с национальным законодательством государств Высоких 
Договаривающихся Сторон.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разрабатывают и осуществляют 
систему мер поддержки и защиты национальных товаропроизводителей;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поощряют образование транснациональных объединений, финансово-
промышленных групп, холдингов, совместных производственных структур на 
основе кооперации;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создают благоприятные условия для транзита через территории своих 
государств в соответствии с национальным законодательством государств 
Высоких Договаривающихся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обеспечивают взаимодействие в решении экологических проблем, 
проведении научно-изыскательских исследований представляющих общий 
интерес.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Стороны, придавая важное значение 
вопросам транспортировки углеводородного сырья на международные рынки, 
выразили интерес к возможности использования территории Грузии как 
транзитного коридора.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Стороны, выразив свою приверженность 
положениям Основного многостороннего соглашения о международном 
транспорте по развитию коридора Европа-Кавказ-Азия от 8 сентября 1998 
года, согласились: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взаимодействовать в области использования транспортного коридора 
Европа-Кавказ-Азия в целях интегрирования экономики и активизации 
торгово-экономических связей как на двустороннем, так и на 
многостороннем уровнях;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активизировать межрегиональное сотрудничество, используя для 
транзита грузопотоков порты городов Актау, Батуми и Поти.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создадут совместную казахстанско-
грузинскую межправительственную комиссию, на которую возложат 
следующие функции: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и координацию за исполнением положений настоящего 
Соглашения;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долгосрочной Программы сотрудничества и ежегодного 
Плана мероприятий по его реализации.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положений настоящего 
Соглашения подлежат урегулированию путем консультаций и переговоров.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обязательств, 
вытекающих из иных международных договоров Высоких Договаривающихся 
Сторон.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изменения и дополнения, вносимые в настоящее Соглашение, 
будут оформляться отдельным Протоколом, являющимся неотъемлемой частью 
настоящего Соглашения.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письменного уведомления, подтверждающего выполнение Высокими 
Договаривающимися Сторонами внутригосударственных процедур, 
необходимых для вступления Соглашения в силу, и будет действовать в 
течение 5 лет.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действия настоящего Соглашения автоматически продлевается на 
последующие 5 лет, если ни одна из Высоких Договаривающихся Сторон за 
6 месяцев до истечения срока его действия не уведомит письменно другую 
Высокую Договаривающуюся Сторону о своем намерении прекратить его 
действие.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Прекращение действия настоящего Соглашения не затрагивает 
осуществления проектов, реализуемых в соответствии с долгосрочной 
Программой сотрудничества.                        
     Совершено в г. Тбилиси 22 октября 1998 г. в двух экземплярах, 
каждый на казахском, грузинском и русском языках, при этом все тексты 
имеют одинаковую силу.            
      За Правительство                  За Исполнительную Власть       
    Республики Казахстан                        Грузии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