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fc99e" w14:textId="14fc9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14 декабря 1996 года № 1538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мая 1999 года № 558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14 декабря 1996 года № 1538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P961538_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активизации биржевой торговли ценными бумагами" (САПП Республики КАзахстан, 1996 г., № 52, ст. 499)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юстиции Республики Казахстан в установленном порядке обеспечить передачу Национальной комиссии Республики Казахстан по ценным бумагам материалов по регистрации эмиссий ценных бумаг и отчетах об итогах выпуска и размещения ценных бумаг акционерных обществ с заявленным уставным капиталом до 200 000 расчетных показателей.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Исполняющий обязанности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Премьер-Министра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