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541d" w14:textId="f835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Соглашения между Республикой Казахстан и Святым Престолом о взаимоотношениях"</w:t>
      </w:r>
    </w:p>
    <w:p>
      <w:pPr>
        <w:spacing w:after="0"/>
        <w:ind w:left="0"/>
        <w:jc w:val="both"/>
      </w:pPr>
      <w:r>
        <w:rPr>
          <w:rFonts w:ascii="Times New Roman"/>
          <w:b w:val="false"/>
          <w:i w:val="false"/>
          <w:color w:val="000000"/>
          <w:sz w:val="28"/>
        </w:rPr>
        <w:t>Постановление Правительства Республики Казахстан от 7 мая 1999 года № 541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Президенту Республики Казахстан проект Указа Президента Республики Казахстан "Об утверждении Соглашения между Республикой Казахстан и Святым Престолом о взаимоотношениях".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Исполняющий обязанности </w:t>
      </w:r>
    </w:p>
    <w:bookmarkEnd w:id="1"/>
    <w:p>
      <w:pPr>
        <w:spacing w:after="0"/>
        <w:ind w:left="0"/>
        <w:jc w:val="both"/>
      </w:pP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Указ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Об утверждении Соглашения между Республикой Казахстан и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Святым Престолом о взаимоотношениях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укрепления и дальнейшего развития дружественных отношений </w:t>
      </w:r>
    </w:p>
    <w:p>
      <w:pPr>
        <w:spacing w:after="0"/>
        <w:ind w:left="0"/>
        <w:jc w:val="both"/>
      </w:pPr>
      <w:r>
        <w:rPr>
          <w:rFonts w:ascii="Times New Roman"/>
          <w:b w:val="false"/>
          <w:i w:val="false"/>
          <w:color w:val="000000"/>
          <w:sz w:val="28"/>
        </w:rPr>
        <w:t xml:space="preserve">между Республикой Казахстан и Святым Престолом постановляю: </w:t>
      </w:r>
    </w:p>
    <w:p>
      <w:pPr>
        <w:spacing w:after="0"/>
        <w:ind w:left="0"/>
        <w:jc w:val="both"/>
      </w:pPr>
      <w:r>
        <w:rPr>
          <w:rFonts w:ascii="Times New Roman"/>
          <w:b w:val="false"/>
          <w:i w:val="false"/>
          <w:color w:val="000000"/>
          <w:sz w:val="28"/>
        </w:rPr>
        <w:t xml:space="preserve">     1. Утвердить Соглашение между Республикой Казахстан и Святым </w:t>
      </w:r>
    </w:p>
    <w:p>
      <w:pPr>
        <w:spacing w:after="0"/>
        <w:ind w:left="0"/>
        <w:jc w:val="both"/>
      </w:pPr>
      <w:r>
        <w:rPr>
          <w:rFonts w:ascii="Times New Roman"/>
          <w:b w:val="false"/>
          <w:i w:val="false"/>
          <w:color w:val="000000"/>
          <w:sz w:val="28"/>
        </w:rPr>
        <w:t xml:space="preserve">Престолом о взаимоотношениях, совершенное в Ватикане 24 сентября </w:t>
      </w:r>
    </w:p>
    <w:p>
      <w:pPr>
        <w:spacing w:after="0"/>
        <w:ind w:left="0"/>
        <w:jc w:val="both"/>
      </w:pPr>
      <w:r>
        <w:rPr>
          <w:rFonts w:ascii="Times New Roman"/>
          <w:b w:val="false"/>
          <w:i w:val="false"/>
          <w:color w:val="000000"/>
          <w:sz w:val="28"/>
        </w:rPr>
        <w:t xml:space="preserve">1998 года. </w:t>
      </w:r>
    </w:p>
    <w:p>
      <w:pPr>
        <w:spacing w:after="0"/>
        <w:ind w:left="0"/>
        <w:jc w:val="both"/>
      </w:pPr>
      <w:r>
        <w:rPr>
          <w:rFonts w:ascii="Times New Roman"/>
          <w:b w:val="false"/>
          <w:i w:val="false"/>
          <w:color w:val="000000"/>
          <w:sz w:val="28"/>
        </w:rPr>
        <w:t xml:space="preserve">     2. Настоящий Указ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Республикой Казахстан и </w:t>
      </w:r>
    </w:p>
    <w:p>
      <w:pPr>
        <w:spacing w:after="0"/>
        <w:ind w:left="0"/>
        <w:jc w:val="both"/>
      </w:pPr>
      <w:r>
        <w:rPr>
          <w:rFonts w:ascii="Times New Roman"/>
          <w:b w:val="false"/>
          <w:i w:val="false"/>
          <w:color w:val="000000"/>
          <w:sz w:val="28"/>
        </w:rPr>
        <w:t xml:space="preserve">                Святым Престолом о взаимоотношениях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Казахстан и Святой Престол, далее именуемые Сторонами, а в односторонних обязательствах Республикой Казахстан и Святым Престолом, </w:t>
      </w:r>
      <w:r>
        <w:br/>
      </w:r>
      <w:r>
        <w:rPr>
          <w:rFonts w:ascii="Times New Roman"/>
          <w:b w:val="false"/>
          <w:i w:val="false"/>
          <w:color w:val="000000"/>
          <w:sz w:val="28"/>
        </w:rPr>
        <w:t xml:space="preserve">
      подтверждая свою приверженность нормам международного права </w:t>
      </w:r>
      <w:r>
        <w:br/>
      </w:r>
      <w:r>
        <w:rPr>
          <w:rFonts w:ascii="Times New Roman"/>
          <w:b w:val="false"/>
          <w:i w:val="false"/>
          <w:color w:val="000000"/>
          <w:sz w:val="28"/>
        </w:rPr>
        <w:t xml:space="preserve">
      и желая развивать равные отношения между Республикой Казахстан и Святым Престолом в соответствии с принципами уважения и невмешательства во внутренние дела,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Стороны признают взаимную свободу в осуществлении своих прав и полномочий и обязуются уважать этот принцип в своих взаимоотношениях и сотрудничестве на благо народов.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Компетентные органы Республики Казахстан будут предоставлять разрешение на пребывание членам Католической Церкви из-за рубежа, назначенным на службу в отдельные церкви или иные учреждения Католической Церкви на территории Казахстана, на весь период их назначения,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Республика Казахстан признает правоспособность юридического лица за такими субъектами Католической Церкви, правоспособность которых предусмотрена кодексами канонического права, каковыми могут быть архидиоцезы, диоцезы (епархии) или апостольские администратуры, приходы, религиозные общины, миссии, ассоциации, семинарии, колледжи, школы или учреждения воспитания после их регистрации в органах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Компетентные церковные власти будут передавать компетентным государственным органам Республики Казахстан аутентичные копии актов создания новых или признания существующих объектов Католической Церкви для включения их в государственный реестр юридических лиц,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Компетентные органы Католической Церкви в Республике Казахстан будут информировать компетентные государственные органы о назначении церковных служителей.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Республика Казахстан в соответствии со своим национальным законодательством будет предоставлять Католической Церкви возможность приобретения в собственность или пользование соответствующих потребностям Церкви зданий и участков земли для строительства сооружений, необходимых в пастырской службе Церкви, какими могут быть церкви, приходские дома, дома или помещения для осуществления религиозной, социально-культурной, катехизиторской, образовательной и благотворительной деятельности. </w:t>
      </w:r>
      <w:r>
        <w:br/>
      </w:r>
      <w:r>
        <w:rPr>
          <w:rFonts w:ascii="Times New Roman"/>
          <w:b w:val="false"/>
          <w:i w:val="false"/>
          <w:color w:val="000000"/>
          <w:sz w:val="28"/>
        </w:rPr>
        <w:t xml:space="preserve">
      Охрана права собственности Католической Церкви осуществляется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Республика Казахстан признает в качестве Католических школ школы, созданные и управляемые субъектами канонической правоспособности, или же подчиняющиеся нормам канонического права и признанные в качестве таковых компетентными церковными властями в соответствии со Статьей 3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Республика Казахстан признает право Католической Церкви создавать собственные школы различного уровня и предназначения и управлять ими в соответствии с законодательством Республики Казахстан и нормами Канонического Права. Граждане Республики Казахстан, обучающиеся в духовных учебных заведениях Католической Церкви, пользуются льготами,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Республика Казахстан признает право Католической Церкви организовывать и поддерживать деятельность собственных медицинских и социальных заведений, необходимых для исполнения ее благотворительной и духовной миссии; такая деятельность должна осуществляться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Республика Казахстан будет способствовать оказанию со стороны Католической Церкви духовной помощи верующим, находящимся в государственных учреждениях здравоохранения, опеки и в местах заключения.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Республика Казахстан признает право Католической Церкви свободно выражать свои взгляды и принципы, в том числе ее право использовать средства массовой информации, в соответствии с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Стороны, подтверждая взаимную заинтересованность в развитии отношений в области культуры, будут поощрять расширение связей между учреждениями в Республике Казахстан и католическими учреждениями во всем мире и будут способствовать обмену студентами духовных учебных заведений и исследовательских центров в соответствии с внутренним законодательством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В случае возникновения споров по толкованию или применению положений настоящего Соглашения Стороны будут разрешать их путем переговоров и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В настоящее Соглашение могут быть внесены изменения и дополнения по взаимному согласию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Настоящее Соглашение вступает в силу с момента взаимного уведомления о выполнении Сторонами процедур, необходимых для вступления его в силу. </w:t>
      </w:r>
      <w:r>
        <w:br/>
      </w:r>
      <w:r>
        <w:rPr>
          <w:rFonts w:ascii="Times New Roman"/>
          <w:b w:val="false"/>
          <w:i w:val="false"/>
          <w:color w:val="000000"/>
          <w:sz w:val="28"/>
        </w:rPr>
        <w:t xml:space="preserve">
      Настоящее Соглашение будет действовать в течение 10 лет и его действие будет автоматически продлеваться каждый раз на следующие пятилетние периоды, если ни одна из Сторон за шесть месяцев не направит другой Стороне письменное уведомление о своем желании прекратить его действие. </w:t>
      </w:r>
    </w:p>
    <w:bookmarkEnd w:id="5"/>
    <w:bookmarkStart w:name="z2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Совершено в Ватикане 24 сентября 1998 года, в двух экземплярах, </w:t>
      </w:r>
    </w:p>
    <w:p>
      <w:pPr>
        <w:spacing w:after="0"/>
        <w:ind w:left="0"/>
        <w:jc w:val="both"/>
      </w:pPr>
      <w:r>
        <w:rPr>
          <w:rFonts w:ascii="Times New Roman"/>
          <w:b w:val="false"/>
          <w:i w:val="false"/>
          <w:color w:val="000000"/>
          <w:sz w:val="28"/>
        </w:rPr>
        <w:t xml:space="preserve">каждый на казахском, английском и русском языках, причем все тексты </w:t>
      </w:r>
    </w:p>
    <w:p>
      <w:pPr>
        <w:spacing w:after="0"/>
        <w:ind w:left="0"/>
        <w:jc w:val="both"/>
      </w:pPr>
      <w:r>
        <w:rPr>
          <w:rFonts w:ascii="Times New Roman"/>
          <w:b w:val="false"/>
          <w:i w:val="false"/>
          <w:color w:val="000000"/>
          <w:sz w:val="28"/>
        </w:rPr>
        <w:t xml:space="preserve">имеют одинаковую силу. </w:t>
      </w:r>
    </w:p>
    <w:p>
      <w:pPr>
        <w:spacing w:after="0"/>
        <w:ind w:left="0"/>
        <w:jc w:val="both"/>
      </w:pPr>
      <w:r>
        <w:rPr>
          <w:rFonts w:ascii="Times New Roman"/>
          <w:b w:val="false"/>
          <w:i w:val="false"/>
          <w:color w:val="000000"/>
          <w:sz w:val="28"/>
        </w:rPr>
        <w:t xml:space="preserve">     В случае возникновений разногласий в толковании положений </w:t>
      </w:r>
    </w:p>
    <w:p>
      <w:pPr>
        <w:spacing w:after="0"/>
        <w:ind w:left="0"/>
        <w:jc w:val="both"/>
      </w:pPr>
      <w:r>
        <w:rPr>
          <w:rFonts w:ascii="Times New Roman"/>
          <w:b w:val="false"/>
          <w:i w:val="false"/>
          <w:color w:val="000000"/>
          <w:sz w:val="28"/>
        </w:rPr>
        <w:t xml:space="preserve">настоящего Соглашения, Стороны будут руководствоваться текстом на </w:t>
      </w:r>
    </w:p>
    <w:p>
      <w:pPr>
        <w:spacing w:after="0"/>
        <w:ind w:left="0"/>
        <w:jc w:val="both"/>
      </w:pPr>
      <w:r>
        <w:rPr>
          <w:rFonts w:ascii="Times New Roman"/>
          <w:b w:val="false"/>
          <w:i w:val="false"/>
          <w:color w:val="000000"/>
          <w:sz w:val="28"/>
        </w:rPr>
        <w:t>английском языке.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Республику Казахстан                 За Святой Престол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