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7539" w14:textId="1c77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 развитию трубопроводного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изучения и подготовки проектов экспортных трубопроводных систем, разрабатываемых по поручению Правительства Республики Казахстан нефтедобывающими компаниями,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исключен - постановлением Правительства РК от 2 мая 2001 года N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"Национальная компания по транспортировке нефти "КазТрансОйл"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обеспечить разработку и реализацию проекта увеличения пропускной способности нефтепровода Атырау - Самара до 15 миллионов тонн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осуществить в соответствии с условиями задания Правительства Республики Казахстан разработку ТЭО транскаспийских нефтегазопроводов и сопряженных с ним транспортных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провести необходимые технико-экономические исследования по проекту нефтепровода Казахстан-Туркменистан-Иран.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"Национальная компания по транспортировке нефти "КазТрансОйл" принять участие в обсуждении вопросов по доступу карачаганакского продукта к системе Каспийского Трубопроводного Консорциума, проводимом Полномочным Органом Республики Казахстан - Национальной нефтегазовой компанией "Казахойл" в соответствии с условиями раздела 7.2. Соглашения о разделе продукции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Карачаганакскому нефтегазоконденсатному месторождению.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А.Турсынова)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