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7539" w14:textId="1c77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по развитию трубопроводного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№ 513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изучения и подготовки проектов экспортных трубопроводных систем, разрабатываемых по поручению Правительства Республики Казахстан нефтедобывающими компаниями,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исключен - постановлением Правительства РК от 2 мая 2001 года N 591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P010591_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Закрытому акционерному обществу "Национальная компания по транспортировке нефти "КазТрансОйл"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обеспечить разработку и реализацию проекта увеличения пропускной способности нефтепровода Атырау - Самара до 15 миллионов тонн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осуществить в соответствии с условиями задания Правительства Республики Казахстан разработку ТЭО транскаспийских нефтегазопроводов и сопряженных с ним транспортных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провести необходимые технико-экономические исследования по проекту нефтепровода Казахстан-Туркменистан-Иран.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Закрытому акционерному обществу "Национальная компания по транспортировке нефти "КазТрансОйл" принять участие в обсуждении вопросов по доступу карачаганакского продукта к системе Каспийского Трубопроводного Консорциума, проводимом Полномочным Органом Республики Казахстан - Национальной нефтегазовой компанией "Казахойл" в соответствии с условиями раздела 7.2. Соглашения о разделе продукции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Карачаганакскому нефтегазоконденсатному месторождению.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А.Турсынова)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