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b71f6" w14:textId="90b71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бюджетного кредита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апреля 1999 года № 401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погашения задолженности государственных учреждений по заработной плате и бюджетным пособиям и в соответствии со статьями 13 и 19 Закона Республики Казахстан "О бюджетной системе" от 1 апреля 1999 года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 выдать в установленном порядке бюджетный кредит в сумме 150,0 миллионов (сто пятьдесят миллионов) тенге акиму Западно-Казахстанской области на погашение задолженности государственных учреждений по заработной плате и бюджетным пособиям.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Западно-Казахстанской области обеспечить целевое использование выделенных средств и возврат кредита в срок до 1 декабря 1999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обеспечить контроль за целевым использованием указанных средств и своевременным возвратом бюджетного кредита.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финансов Республики Казахстан и акиму Западно-Казахстанской области заключить кредитное соглашение. Одним из условий соглашения предусмотреть списание Министерством финансов Республики Казахстан без согласия акима Западно-Казахстанской области с любого счета местного бюджета денег в случае невозврата или неполного возврата бюджетного кредита в соответствии с пунктом 2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настоящего постановления.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Настоящее постановление вступает в силу со дня подписания.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Премьер-Министр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Л.Цай)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