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71f6" w14:textId="90b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бюджетного кредита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1999 года № 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задолженности государственных учреждений по заработной плате и бюджетным пособиям и в соответствии со статьями 13 и 19 Закона Республики Казахстан "О бюджетной системе" от 1 апреля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выдать в установленном порядке бюджетный кредит в сумме 150,0 миллионов (сто пятьдесят миллионов) тенге акиму Западно-Казахстанской области на погашение задолженности государственных учреждений по заработной плате и бюджетным пособиям.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обеспечить целевое использование выделенных средств и возврат кредита в срок до 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указанных средств и своевременным возвратом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акиму Западно-Казахстанской области заключить кредитное соглашение. Одним из условий соглашения предусмотреть списание Министерством финансов Республики Казахстан без согласия акима Западно-Казахстанской области с любого счета местного бюджета денег в случае невозврата или неполного возврата бюджетного кредита в соответствии с пунктом 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