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f357" w14:textId="28af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N 390. Утратило силу - постановлением Правительства РК от 30 декабря 1999 г. N 2030 ~P992030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14 апреля 1998 года № 332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увековечении памяти академика К.И.Сатпаева" и в соответствии с утвержденной единой сметой расходов на подготовку и проведение юбилейных торжеств, посвященных 100-летию со дня его рождения,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Павлодарской области из резерва Правительства Республики Казахстан на строительство школы в селе Тендик 119 (сто девятнадцать) млн.тенге.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Павлодарской области совместно с Министерством здравоохранения, образования и спорта Республики Казахстан обеспечить строительство и ввод в эксплуатацию школы в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