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8f6f5" w14:textId="f38f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политике обменного курса национальной валюты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 апреля 1999 года № 360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восстановления конкурентоспособности казахстанской экономики, улучшения внешнеторгового баланса страны, увеличения ее золотовалютных резервов и создания предпосылок для возобновления экономического роста, а также исходя из рекомендаций Совета по экономической политике,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решение Национального Банка Республики Казахстан о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переходе с 5 апреля 1999 года к режиму свободно плавающего обменного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курса национальной валюты - тенге.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2. Центральным исполнительным органам, входящим в структуру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Казахстан, осуществить исчерпывающие меры,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вытекающие из настоящего постановления.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3. Контроль за исполнением настоящего постановления оставляю за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собой.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4. Настоящее постановление вводится в действие с даты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подписания.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Премьер-Министр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Э.Жакупова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И.Сельдемирова)  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