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e89b" w14:textId="cbee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отдельные виды подакцизных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N 230 . Утратило силу с 1 февраля 2000 г. - постановлением Правительства РК от 28 января 2000 г. N 137 ~P000137.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28.01.2000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 1 апреля 1999 года на подакцизные товары: водку, ликеро-водочные изделия, крепленые напитки, крепленые соки и бальзамы, коньяки распространяются ставки акцизов, утвержденные постановлением Правительства Республики Казахстан от 26 июня 1998 года № 608 </w:t>
      </w:r>
      <w:r>
        <w:rPr>
          <w:rFonts w:ascii="Times New Roman"/>
          <w:b w:val="false"/>
          <w:i w:val="false"/>
          <w:color w:val="000000"/>
          <w:sz w:val="28"/>
        </w:rPr>
        <w:t xml:space="preserve">P980608_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акцизов на подакцизные товары, производимые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и ввозимые на таможенную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26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1998 года № 608 "О ставках акцизов на подакцизные товары, производимые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 Казахстан и ввозимые на таможенную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(САПП Республики Казахстан, 1998 г., № 20, ст. 176)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"2710 00270-           Бензин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00 360                                     1 тонна 64  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00610,            Дизельное топливо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00690                                      1 тонна 6    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 2709 00             Сырая нефть,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газовый конденсат        1 тонна   -   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"2710 00270-           Бензин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00 360                                     1 тонна  50  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кроме: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Бензин, экспортируемый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в государства-члены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Содружества Независимых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Государств, в торговле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которыми косвенные налоги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взимаются по принципу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"страны происхождения"   1 тонна  20  -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2710 00610,            Дизельное топливо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2710 00650,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2710 00690                                      1 тонна  6  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из 2709 00             Сырая нефть,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газовый конденсат        1 тонна  -    -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Настоящее постановление подлежит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