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9afe" w14:textId="3099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использования космической и авиационной техники, технологий и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№ 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 сотрудничестве в области использования космической и авиационной техники, технологий и дистанционного зондирования Земли, совершенное в городе Москве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Правительством Российской Федерации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области использования космической и авиационной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технологий и дистанционного зондирования Земли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октября 2002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Республикой Казахстан и Российской Федерацией, и интересов дальнейшего расширения и углубления сотрудничества по использованию космических и близких к ним техники и технологий для решения социально-экономических проблем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Соглашение между Правительством Республики Казахстан и Правительством Российской Федерации "О научно-техническом сотрудничестве" от 25 ноября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и развитию научно-технических и хозяйственных связей между научно-промышленными комплексами аэрокосмической направленности Республики Казахстан и Российской Федерации в интересах обеих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международные обязательства, принятые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осуществляют сотрудничество в области деятельности, связанной с использованием космической и авиационной техники и технологий, в том числе дистанционного зондирования Земли (ДЗЗ)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объединения научно-технического, интеллектуального и промышленного потенциала организаций и предприятий-производителей и поставщиков аэрокосмической техники, услуг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диверсификации и конверсии объектов аэрокосмической отрасли 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использования аэрокосмических технологий ДЗЗ, оборудования, продукции и услуг на территории и для решения социально-экономических задач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повышения профессионального уровня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содействия развитию новых сфер бизнеса, привлечению частных и государственных заказов, кредитов и инвестиций для реализации совместных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охватывает частично или полностью, но не ограничивается перечисленными ниже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и аэрокосмической техники и технологий ДЗЗ в интересах экономики и безопасности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аэрокосмической инфраструктуры, включая космические системы телекоммуникаций, навигации, управления воздушным движением, дистанционного зондирования;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научно-производственных комплексов для проведения исследований в области аэрокосмических технологий, включая ДЗЗ, производство в космосе новых материалов, высокочистых веществ, обработки данных 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аэрокосмическими технологиями, в том числе ДЗЗ, и совместное продвижение аэрокосмических технологий на рынки третьих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и переподготовка научных и инженерных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обмен информацией, включая информацию, полученную посредством ДЗЗ, проведение совместных семинаров и конференций.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интересов и финансовых возможностей,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принимают Программу совместной деятельности в области использования аэрокосмической техники и технологий, включая ДЗЗ, именуемую далее "Программой";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обеспечивают совместную разработку и финансирование проектов, реализуемых на средства государственных бюджетов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создают хозяйствующие субъекты, которые могут иметь различные организационные формы, включая формы совместных предприятий, Центров обработки данных ДЗЗ и передачи технологий и другие, именуемые далее "Хозяйствующими Субъектами". При взаимном согласии Сторон в состав Хозяйствующих Субъектов могут входить предприятия и организации третьих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выполнения национальных и международных проектов в приоритетном порядке Стороны привлекают Хозяйствующие Субъекты, созданные для осуществления деятельности, подпадающей под положения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создает государственный архив данных дистанционного зондирования своей территории и определяет Хозяйствующий субъект, которому поручается оперативное управление указанным выше архивом. Российская Сторона безвозмездно передает Казахстанской Стороне имеющиеся данные космосъемки территории Казахстана, выполненные в период до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способствует продвижению аэрокосмической техники и технологий, в том числе ДЗЗ, и услуг другой Стороны на свои рынки и рынки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осуществляет контроль за соблюдением согласованных требований, касающихся обеспечения технической, радиационной и экологической безопасности работ, проводимых в рамках настоящего Соглашения на ее территории и оформлением соответствующих разрешений и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выполнения настоящего Соглашения компетентными органами Сторон, именуемыми далее "Генеральными Исполнителями",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науки - Академия Наук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Российское Космическое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деятельность, основывающаяся на использовании аэрокосмической техники и технологий, в том числе ДЗЗ, является стратегическими направлениями деятельности обеих Государств, Генеральные Исполнители Сторон осуществляют координацию и контроль деятельности, предпринимаемой в рамках настоящего Соглашения, разработку совместных Программ, финансируемых из государственных бюджетов Сторон, утверждение приоритетных направлений деятельности. Генеральные Исполнители проводят согласованную политику деятельности, подпадающей под действие настоящего Соглашения. В целях выполнения положений настоящей статьи, Генеральные Исполнители, при необходимости, определяют в своем составе структуры, реализующие вышеизложенные функции Генеральных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необходимости, Стороны заключают Исполнительные Соглашения, определяющие структуру, механизмы функционирования и направления деятельности Хозяйствующих субъектов, создаваемых в целях реализации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деятельность, предпринимаемая в связи с настоящим Соглашением, осуществляется в соответствии с законодательством и нормативными актами той Стороны, на территории которой она ведется.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ранее заключенных ими соглашений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приборы, материалы, технологии, информация, "ноу-хау", опыт и интеллектуальная собственность, передаваемые одной из Сторон в соответствии с настоящим Соглашением, могут быть переданы или использованы для выполнения заказов другой Стороны или третьей стороны только с письменного согласия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Споры, возникающие в связи с толкованием и применением настоящего Соглашения, разрешаются путем взаимных консультаций и переговоров или с помощью других процедур, согласованных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 даты последнего уведомления о выполнении внутригосударственных процедур, действует в течение пяти лет с автоматической пролонгацией на последующие пятилетние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или изменено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отказаться от действия настоящего Соглашения путем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другой Стороны. Денонсация вступает в силу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истечении шести месяцев со дня получения уведомления другой Стороной.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прекращения действия настоящего Соглашения его положения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к любым незавершенным проектам и работам, если Стороны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Москве 6 июля 1998 года в двух экземплярах, каждый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 и русском языках, причем оба текста имеют 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Правительство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В.Чунтонов)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