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9afe" w14:textId="3099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использования космической и авиационной техники, технологий и дистанционного зондирования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№ 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 сотрудничестве в области использования космической и авиационной техники, технологий и дистанционного зондирования Земли, совершенное в городе Москве 6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Правительством Российской Федерации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области использования космической и авиационной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технологий и дистанционного зондирования Земли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октября 2002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Республикой Казахстан и Российской Федерацией, и интересов дальнейшего расширения и углубления сотрудничества по использованию космических и близких к ним техники и технологий для решения социально-экономических проблем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Соглашение между Правительством Республики Казахстан и Правительством Российской Федерации "О научно-техническом сотрудничестве" от 25 ноября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сохранению и развитию научно-технических и хозяйственных связей между научно-промышленными комплексами аэрокосмической направленности Республики Казахстан и Российской Федерации в интересах обеих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международные обязательства, принятые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осуществляют сотрудничество в области деятельности, связанной с использованием космической и авиационной техники и технологий, в том числе дистанционного зондирования Земли (ДЗЗ)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объединения научно-технического, интеллектуального и промышленного потенциала организаций и предприятий-производителей и поставщиков аэрокосмической техники, услуг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диверсификации и конверсии объектов аэрокосмической отрасли 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использования аэрокосмических технологий ДЗЗ, оборудования, продукции и услуг на территории и для решения социально-экономических задач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повышения профессионального уровня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содействия развитию новых сфер бизнеса, привлечению частных и государственных заказов, кредитов и инвестиций для реализации совместных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Сторон охватывает частично или полностью, но не ограничивается перечисленными ниже видами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применение и аэрокосмической техники и технологий ДЗЗ в интересах экономики и безопасности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аэрокосмической инфраструктуры, включая космические системы телекоммуникаций, навигации, управления воздушным движением, дистанционного зондирования;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научно-производственных комплексов для проведения исследований в области аэрокосмических технологий, включая ДЗЗ, производство в космосе новых материалов, высокочистых веществ, обработки данных 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аэрокосмическими технологиями, в том числе ДЗЗ, и совместное продвижение аэрокосмических технологий на рынки третьих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и переподготовка научных и инженерных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обмен информацией, включая информацию, полученную посредством ДЗЗ, проведение совместных семинаров и конференций.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интересов и финансовых возможностей,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принимают Программу совместной деятельности в области использования аэрокосмической техники и технологий, включая ДЗЗ, именуемую далее "Программой";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обеспечивают совместную разработку и финансирование проектов, реализуемых на средства государственных бюджетов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создают хозяйствующие субъекты, которые могут иметь различные организационные формы, включая формы совместных предприятий, Центров обработки данных ДЗЗ и передачи технологий и другие, именуемые далее "Хозяйствующими Субъектами". При взаимном согласии Сторон в состав Хозяйствующих Субъектов могут входить предприятия и организации третьих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выполнения национальных и международных проектов в приоритетном порядке Стороны привлекают Хозяйствующие Субъекты, созданные для осуществления деятельности, подпадающей под положения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создает государственный архив данных дистанционного зондирования своей территории и определяет Хозяйствующий субъект, которому поручается оперативное управление указанным выше архивом. Российская Сторона безвозмездно передает Казахстанской Стороне имеющиеся данные космосъемки территории Казахстана, выполненные в период до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способствует продвижению аэрокосмической техники и технологий, в том числе ДЗЗ, и услуг другой Стороны на свои рынки и рынки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осуществляет контроль за соблюдением согласованных требований, касающихся обеспечения технической, радиационной и экологической безопасности работ, проводимых в рамках настоящего Соглашения на ее территории и оформлением соответствующих разрешений и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выполнения настоящего Соглашения компетентными органами Сторон, именуемыми далее "Генеральными Исполнителями",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науки - Академия Наук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Российское Космическое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деятельность, основывающаяся на использовании аэрокосмической техники и технологий, в том числе ДЗЗ, является стратегическими направлениями деятельности обеих Государств, Генеральные Исполнители Сторон осуществляют координацию и контроль деятельности, предпринимаемой в рамках настоящего Соглашения, разработку совместных Программ, финансируемых из государственных бюджетов Сторон, утверждение приоритетных направлений деятельности. Генеральные Исполнители проводят согласованную политику деятельности, подпадающей под действие настоящего Соглашения. В целях выполнения положений настоящей статьи, Генеральные Исполнители, при необходимости, определяют в своем составе структуры, реализующие вышеизложенные функции Генеральных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необходимости, Стороны заключают Исполнительные Соглашения, определяющие структуру, механизмы функционирования и направления деятельности Хозяйствующих субъектов, создаваемых в целях реализации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деятельность, предпринимаемая в связи с настоящим Соглашением, осуществляется в соответствии с законодательством и нормативными актами той Стороны, на территории которой она ведется.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ранее заключенных ими соглашений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приборы, материалы, технологии, информация, "ноу-хау", опыт и интеллектуальная собственность, передаваемые одной из Сторон в соответствии с настоящим Соглашением, могут быть переданы или использованы для выполнения заказов другой Стороны или третьей стороны только с письменного согласия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Споры, возникающие в связи с толкованием и применением настоящего Соглашения, разрешаются путем взаимных консультаций и переговоров или с помощью других процедур, согласованных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вступает в силу с даты последнего уведомления о выполнении внутригосударственных процедур, действует в течение пяти лет с автоматической пролонгацией на последующие пятилетние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дополнено или изменено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отказаться от действия настоящего Соглашения путем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другой Стороны. Денонсация вступает в силу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истечении шести месяцев со дня получения уведомления другой Стороной.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прекращения действия настоящего Соглашения его положения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применяются к любым незавершенным проектам и работам, если Стороны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Москве 6 июля 1998 года в двух экземплярах, каждый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казахском и русском языках, причем оба текста имеют одинаковую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Правительство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В.Чунтонов)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