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9716" w14:textId="9fd9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транзите через территорию Республики Казахстан разрядного груза из Российской Федерации в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1999 года № 147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5 Закона Республики Казахстан "Об экспортном контроле вооружений, военной техники и продукции двойного назначения"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по территории Республики Казахстан разрядного груза согласно контракту от 13 января 1999 года № 27/99-НВ, заключенному между открытым акционерным обществом "Нитро-Взрыв"(г. Москва, Российская Федерация) и акционерным обществом открытого типа "Химзавод" (г. Исфара, Республика Таджикистан) в количестве 100 тонн, и контракту от 31 декабря 1998 года № 1708, заключенному между Рубежанским казенным химическим заводом "Заря" (г. Рубежное, Украина) и акционерным обществом открытого типа "Химзавод" (г. Исфара, Республика Таджикистан) в количестве 5000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транспорта, коммуникаций и туризма Республики Казахстан осуществить перевозку с обеспечением особых мер безопасности и контроля за продвижением груза по территории Казахстана в соответствии с Правилами перевозок опасных грузов по железным дорогам, утвержденными на пятнадцатом заседании Совета по железнодорожному транспорту государств-участников Содружества 15 апреля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обеспечить контроль за транзитными перевозками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