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523" w14:textId="959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противоградовых ракет "Алазань", поставляемых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1999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5 Закона Республики Казахстан от 18 июня 1996 года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противоградовых ракет марки "Алазань 2М (ЧМ 15)" и "Алазань-5" из Российской Федерации в Республику Узбекистан, поставляемых для Военизированного управления по активному воздействию на гидрометеорологические процессы Узбекского республиканского управления по гидрометеорологии (город Ташкент) Чебоксарским производственным объединением имени В.И. Чапаева (город Чебоксары) по контракту № 860/24322978-80065-45 от 23 апреля 1998 года в количестве 4500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осуществить перевозку с обеспечением особых мер безопасности и контроля за продвижением грузов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 участников Содружества от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транзитными перевозками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