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98ac" w14:textId="88e9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Казахстан, Кыргызской Республикой и Республикой Узбекистан о статусе военнослужащих Центральноазиатского батальона под эгидой ООН"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1999 года № 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Казахстан, Кыргызской Республикой и Республикой Узбекистан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 военнослужащих Центральноазиатского батальона под эгидой ООН".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Проект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 Республики Казахстан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ратификации Соглашения между Республикой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Кыргызской Республикой и Республикой Узбекистан о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военнослужащих Центральноазиатского батальона под эгидой ООН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Ратифицировать Соглашение между Республикой Казахстан,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и Республикой Узбекистан о статусе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Центральноазиатского батальона под эгидой ООН, совершенное в городе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Чолпон-Ата 24 июля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Закон вступает в силу со дня подписания.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 Республикой Казахстан, Кыргызской Республикой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Республикой Узбекистан о статусе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Центральноазиатского батальона под эгидой ООН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Казахстан, Кыргызская Республика и Республика Узбекистан,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дальнейшем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являясь членами Организации Объединенных Наций;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разделяя ответственность международного сообщества за сохранение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 всем мире;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учитывая, что подразделения Центральноазиатского батальона (далее - Центразбат) по договоренности могут быть направлены и размещены на территории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Соглашения между Республикой Казахстан, Кыргызской Республикой и Республикой Узбекистан об организации и формировании коллективного миротворческого батальона под эгидой ООН от 15 декабря 1995 года и Положения о миротворческом батальоне Республики Казахстан, Кыргызской Республики и Республики Узбекистан под эгидой ООН, утвержденного Решением Межгосударственного Совета Республики Казахстан, Кыргызской Республики и Республики Узбекистан от 10 января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определить статус военнослужащих Центразбата в период их пребывания на территории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миротворческих операций личный состав Центразбата пользуется статусом, привилегиями и иммунитетами, которые предоставляются персоналу ООН при проведении миротворческих операций в соответствии с Конвенцией о привилегиях и иммунитетах Объединенных Наций, принятой Генеральной Ассамблеей ООН 13 февраля 1946 года, Конвенцией о безопасности ООН 9 декабря 1994 года, а также положениями соответствующих Решений и Соглашений Межгосударственного Совета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нижеуказанные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военнослужащие - личный состав Центразбата, находящийся на территории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гражданский персонал - гражданские лица, сопровождающие подразделения Центразбата и являющиеся гражданами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члены семьи - супруги и дети военнослужащих или гражданского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Направляющее Государство - Сторона, которой принадлежат направляемые военнослужащие и гражданский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Принимающее Государство - Сторона, на территории которой размещаются подразделения Центразбата, проводятся мероприятия по подготовке к миротворческим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Сторон, их гражданский персонал и члены семей обязаны соблюдать Конституцию и законодательство Принимающего Государства, уважать обычаи и традиции данной страны, воздерживаться от любой деятельности, несовместимой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1.При вводе на территорию и выводе с территории Принимающего Государства военнослужащих, а также гражданского персонала, на них не распространяются требования по визовому и паспортному контролю, а также правила регистрации и контроля иностранцев.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Военнослужащие должны иметь при себе: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приказ на индивидуальные и групповые перемещения на русском языке, выданный Министерством обороны Направляющего Государства в соответствии с решением Совета Министров обороны, удостоверяющий статус отдельного лица или группы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Статус членов семей должен быть указан соответствующим образом в их паспортах.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военнослужащие или гражданский персонал увольняются со службы, Направляющее Государство должно немедленно информировать об этом соответствующие органы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Принимающее Государство потребовало выдворить со своей территории военнослужащего или гражданский персонал, или члена их семей, не являющихся его гражданами, Направляющее Государство несет ответственность за исполнение данного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 обязуется признавать действительным удостоверение на право управления автомобилем, выданное Направляющим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Военнослужащие должны при пересечении государственной границы и при исполнении служебных обязанностей на территории Принимающего Государства носить форменную одежду с отличительными знаками Центразбата и миротворческих сил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транспортные средства Центразбата или гражданского персонала должны иметь, в дополнение к их регистрационному номеру, отличительные знаки, показывающие их государственную принадлежность.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Военнослужащие могут иметь при себе оружие, если они имеют на это соответствующий приказ своего военного командования и разрешение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Военнослужащие, гражданский персонал и члены их семей подпадают под уголовную юрисдикцию Принимающего Государства в случаях совершения ими преступлений на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Направляющее Государство обладает уголовной юрисдикцией на территории Принимающего Государства в отношении военнослужащих, гражданского персонала и членов их семей, являющихся гражданами Направляющего Государства в случае совершения ими преступлений наказуемых по его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тех случаях, когда преступления совершенные военнослужащими, гражданским персоналом и членами их семей подпадают под юрисдикцию обоих государств, Направляющее Государство имеет преимущественное право юрисдикции в отношении своих граждан за преступления совершенные ими против собственности или безопасности Направляющего Государства, либо против собственности, жизни и здоровья военнослужащих, гражданского персонала и членов их семей, являющихся гражданами Направляющего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всех других случаях приоритет имеет юрисдикция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 и Направляющее Государство помогают друг другу при задержании военнослужащих, гражданского персонала и членов их семей, совершивших преступление и передаче той Стороне, под юрисдикцию которой они подпадают; при этом Принимающее Государство уведомляет соответствующий орган Направляющего Государства об аресте военнослужащего или гражданского персонала, или членов их семей являющихся гражданами Направляющего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отказывается от права предъявления иска против другой Стороны, связанного с ущербом, причиненным любой принадлежащей ей и используемой ее вооруженными силами собственности, если такой ущерб был причинен военнослужащими, являющимися гражданами другой Стороны при исполнении ими своих служебных обязанностей в связи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ущерба, причиненного собственности, за исключением указанных в части первой настоящей Статьи, вопрос об ответственности решается в гражданско-правовом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отказывается от своего права на иски против других Сторон, связанные с ранением или смертью военнослужащего ее вооруженных сил при исполнении им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гражданский персонал и члены их семей имеют право на медицинское обслуживание на равных условиях, что и личный состав Вооруженных Сил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гражданский персонал и члены их семей освобождаются от всех видов налогов на территории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могут беспошлинно ввозить на территорию и вывозить с территории Принимающего Государства ввезенные служебные транспортные средства, оборудование, предназначенные для пользования ими в служебных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гражданский персонал и члены их семей в момент их первоначального прибытия к месту постоянной дислокации подразделений Центразбата на территорию Принимающего Государства для исполнения служебных обязанностей, имеют право беспошлинно ввозить и вывозить ввезенные личные вещи, мебель и транспортные средства, за исключением случаев их возможного отчуждения.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Соглашения, касающиеся членов семей вступают в силу со дня расположения подразделений Центразбата в месте постоянной дислокации.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Стороны могут вносить в настоящее Соглашение дополнения и изменения, которые оформляются соответствующими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Дополнения и изменения вступают в силу после выполнения Сторонами необходимых внутригосударственных процедур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неоговоренных настоящим Соглашением действует Положение о миротворческом батальоне Республики Казахстан, Кыргызской Республики и Республики Узбекистан под эгидой ООН 10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его подписания и вступает в силу с момента уведомления Сторонами друг друга о выполнении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по истечении шести месяцев со дня, когда одна из Сторон направит двум другим Сторонам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также теряет свою силу со дня денонсации Соглашения между Республикой Казахстан, Кыргызской Республикой и Республикой Узбекистан об организации и формировании коллективного миротворческого батальона под эгидой ООН от 15 декабря 1995 года.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Чолпон-Ата 24 июля 1997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хранится в Исполнительном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Межгосударственного Совета Республики Казахстан, Кыргызской Республики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Узбекистан, который направляет в каждое государство-участник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Республику          За Кыргызскую               За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 Республику             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