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759b" w14:textId="7087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V сессии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1999 года № 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распоряжения Президента Республики Казахстан от 7 января 1999 года № 4191 </w:t>
      </w:r>
      <w:r>
        <w:rPr>
          <w:rFonts w:ascii="Times New Roman"/>
          <w:b w:val="false"/>
          <w:i w:val="false"/>
          <w:color w:val="000000"/>
          <w:sz w:val="28"/>
        </w:rPr>
        <w:t xml:space="preserve">N994191_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созыве пятой сессии Ассамблеи народов Казахстана"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Поручить Министерству информации и общественного согласия Республики Казахстан организацию проведения V сессии Ассамблеи народов Казахстана в январе 1999 года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своевременное финансирование расходов на проведение V сессии Ассамблеи народов Казахстана за счет средств, предусмотренных в республиканском бюджете 1999 года для Министерства информации и общественного согласия Республики Казахстан по программе "Развитие государственного и других языков".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обеспечить финансирование командировочных расходов участников V сессии Ассамблеи народов Казахстана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Правительства Республики Казахстан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Правительства Республики Казахстан вступает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