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45e9" w14:textId="f3c4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официального визита Президента Монголии в Республику Казахстан в марте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1998 г. N 550а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официального визита Президента Монголии в Республику Казахстан в марте 1998 года, и обеспечения дальнейшего развития казахстанско-монгольского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мероприятий по реализации соглашений и договоренностей, достигнутых в ходе официального визита Президента Монголии Н. Багабанди в Республику Казахстан в марте 1998 года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ведомствам принять конкретные меры по выполнению поручений, предусмотренных Планом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17 июня 1998 г. N 550а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МЕРОПРИЯТИЙ ПО РЕАЛИЗАЦИИ СОГЛАШЕНИЙ И ДОГОВОРЕННОСТЕЙ,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ДОСТИГНУТЫХ В ХОДЕ ОФИЦИАЛЬНОГО ВИЗИТА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МОНГОЛИИ Н.БАГАБАНДИ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МАРТЕ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Мероприятие         !  Содержание   ! Срок   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 поручения    !исполнения!за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 !          !исполнение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             !       2       !     3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Контроль за реализацией подписанных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              Информация      1 раз в    МИД (свод),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     об исполнении   полугодие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Монголии об избежании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двойного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предотвращении уклонения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уплаты налогов на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капитал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                                        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             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Правительством                              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Монголии о сотрудничестве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взаимопомощи в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 Правительством                 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Монголии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сотрудничестве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 Правительством      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Монголии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сотрудничестве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карантина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 Правительством                          Минэкологии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                                  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Монголии             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сотрудничестве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Реализация достигнутых договоренностей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 гражданства лиц       Выработка       До         МИД, МВД,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национальности,     конкретных      1 июля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изъявивших желание            предложений     1998 года  по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переехать из Монголии в                               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постоянное                                 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Погашение задолженности АО    Выработать      До 1 июля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"Балхашмыс" СП "Эрдэнэт"      схему и график  1998 года  Минэнерге-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очередного         Составить       До 1 июля  Минэнерге-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 межправительствен-  повестку дня,   1998 года  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ной двухсторонней комиссии    определить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     состав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 казахстанской              Минюст,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части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заседания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Улаанбаатаре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Увеличение квоты гражданам    Согласовать     До 1 июня  Минобразова-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Монголии для обучения в       квоты в         1998 года  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учебных заведениях Казахстана разрезе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специальностей             здравоохра-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Визит Президента Республики   Проработать     IV квартал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Н.С.Назарбаева в    сроки и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Монголию                      программу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включением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План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