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45e9" w14:textId="f3c4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официального визита Президента Монголии в Республику Казахстан в марте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1998 г. N 550а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Монголии в Республику Казахстан в марте 1998 года, и обеспечения дальнейшего развития казахстанско-монгольского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мероприятий по реализации соглашений и договоренностей, достигнутых в ходе официального визита Президента Монголии Н. Багабанди в Республику Казахстан в марте 1998 года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ведомствам принять конкретные меры по выполнению поручений, предусмотренных Планом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17 июня 1998 г. N 550а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МЕРОПРИЯТИЙ ПО РЕАЛИЗАЦИИ СОГЛАШЕНИЙ И ДОГОВОРЕННОСТЕЙ,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ДОСТИГНУТЫХ В ХОДЕ ОФИЦИАЛЬНОГО ВИЗИТА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МОНГОЛИИ Н.БАГАБАНДИ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МАРТЕ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Мероприятие         !  Содержание   ! Срок     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 поручения    !исполнения!за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!               !          !исполнение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             !       2       !     3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Контроль за реализацией подписанных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              Информация      1 раз в    МИД (свод),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     об исполнении   полугодие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Монголии об избежании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двойного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предотвращении уклонения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уплаты налогов на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капитал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                                        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             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Правительством                               Минфина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Монголии о сотрудничестве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взаимопомощи в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 Правительством                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Монголии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сотрудничестве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 Правительством      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Монголии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сотрудничестве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карантина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 Правительством                          Минэкологии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                                  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Монголии          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сотрудничестве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Реализация достигнутых договоренностей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Вопросы гражданства лиц       Выработка       До         МИД, МВД,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национальности,     конкретных      1 июля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изъявивших желание            предложений     1998 года  по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переехать из Монголии в                               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постоянное                                 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Погашение задолженности АО    Выработать      До 1 июля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"Балхашмыс" СП "Эрдэнэт"      схему и график  1998 года  Минэнерге-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очередного         Составить       До 1 июля  Минэнерге-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 межправительствен-  повестку дня,   1998 года  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ной двухсторонней комиссии    определить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 состав      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 казахстанской              Минюст,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части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заседания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Улаанбаатаре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Увеличение квоты гражданам    Согласовать     До 1 июня  Минобразова-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Монголии для обучения в       квоты в         1998 года  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учебных заведениях Казахстана разрезе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специальностей             здравоохра-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Визит Президента Республики   Проработать     IV квартал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Н.С.Назарбаева в    сроки и 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Монголию                      программу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включением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План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