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51e8" w14:textId="1d25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года № 1302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бесперебойного обеспечения в зимних условиях тепловой энергией г. Кокшетау Правительства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за счет средств, предусмотренных на финансирование чрезвычайных ситуаций, включая ликвидацию чрезвычайных ситуаций природного и техногенного характера, на завершение строительства второго котлоагрегата Кокшетауской районной котельной № 2 акиму Северо-Казахстанской области 109 250 000 ( сто девять миллионов двести пятьдесят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Северо-Казахстанской области обеспечить ввод в эксплуатацию второго котлоагрегата Кокшетауской районной котельной № 2 в декабре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