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a998" w14:textId="97da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января 1998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1998 года № 1264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1998 года №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1998 год"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1998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3 и 45а,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