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7c77" w14:textId="dc07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"Национальная морская судоходная компания "Казмортрансфлот"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1998 года № 1239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"Об акционерных обществах"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"Национальная морская судоходная компания "Казмортрансфлот" со 100-процентным участием государства в его уставном капитале (далее - ЗАО "НМСК "Казмортрансфлот").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сформировать уставный капитал ЗАО "НМСК "Казмортрансфлот" в размере 4 (четыре) млн. тенге из резерва Правительства Республики Казахстан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15 июня 1999 г. N 753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установленном законодательством порядке утвердить устав, сформировать органы ЗАО "НМСК "Казмортрансфлот" и провести другие необходимые организационные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месячный срок разработать и представить на утверждение Правительства Республики Казахстан Программу создания национального торгового флота.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