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c536" w14:textId="3e9c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лате акцизов по импортируемым подакцизным товарам, подлежащим обязательной маркировке марками акцизного с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8 года N 1224 Утратило силу - постановлением Правительства РК от 19 апреля 1999 г. N 431 ~P990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олного и своевременного поступления акцизов в бюджет
по импортируемым подакцизным товарам, подлежащим обязательной маркировке
марками акцизного сбора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уплата акцизов по импортируемым подакцизным товарам,
подлежащим обязательной маркировке, производится в момент приобретения марок
акцизного сбора таможенному органу, который будет производить таможенное 
оформление импортируемых маркированных подакцизн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остановление Правительства Республики Казахстан от 31 декабря 
1996 года № 17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49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обязательной маркировки подакцизных 
товаров марками акцизного сбора нового образца" (САПП Республики Казахстан, 
1996 г., № 53, ст.518) внести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третий и четвертый пункта 7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осударственных доходов Республики Казахстан приве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нее принятые решения в соответствие с настоящим постановлением.
     4. Настоящее постановление вводится в действие с 1 января 1999 года и 
подлежит опубликованию.
     Премьер-Министр
     Республики Казахстан 
     Оператор:      А.Е. Турсынова 
     Специалист:    Э.А. Жакуп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