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bae" w14:textId="c672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деятельности организаций, осуществляющих контрольные и надзорные функции в архитектурно-градостроительной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1998 года N 1187.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ноября 1998 года N 1187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деятельности организаций, выполняющих функции архитектурно-градостроительного контроля,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руководителям министерств и ведомств в месячный срок в установленном законодательством порядке принять меры по исключению функций отдельных организаций, дублирующих функции республиканских государственных предприятий, обеспечивающих осуществление архитектурно-градостроительного контроля, и созданных постановлением Правительства Республики Казахстан от 24 января 1996 года № 88 "О совершенствовании архитектурно-градостроительного контроля в Республике Казахстан" (САПП Республики Казахстан, 1996 г., № 6, ст. 30).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