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2130" w14:textId="79b2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завершении работ по реконструкции, реставрации и модернизации Казахского государственного академического театра оперы и балета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1998 года № 1037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особую уникальность здания Казахского государственного академического театра оперы и балета имени Абая и важность его реконструкции, реставрации и модернизации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Министаерства образования, культуры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 Республики Казахстан о возложении на акима города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 и обязанностей заказчика работ, необходимых для завершения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реконструкции, реставрации и модернизации здания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академического театра оперы и балета имени Абая.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(Специалист: Жакупова Э.А.)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