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daf" w14:textId="fcc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композитора Г.А.Жубановой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года № 1023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народной артистки СССР и Республики Казахстан, лауреата Государственной премии Республики Казахстан, выдающегося композитора Газизы Ахметовны Жубановой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в установленном порядке присвоить одной из улиц города Алматы имя Г.А.Жубановой.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надгробный памятник композитору Г.А.Жубановой на кладбище "Кенсай"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в установленном порядке присвоить одной из улиц в г.Актюбинске имя Г.А.Жубановой.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и общественного согласия Республики Казахстан осуществить издание книги Газизы Жубановой "Мир мой - музыка" и музыкальных произведений Г.А.Жубановой (оперы, балеты, симфонии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выпуск документального фильма, посвященного жизни и творчества Г.А.Жубановой.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Соответствующим министерствам и ведомствам при утверждении плана мероприятий и перечня изданий на 1999 год учесть проведение мероприятий, предусмотренных пунктами 3, 4 настоящего постановления, за счет и в пределах верхних лимитов республиканского бюджета на 1999 год по функциональной группе 08 "Организация отдыха и деятельность в сфере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(Специалист: Жакупова Э.А.)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