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088f" w14:textId="fef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статистического агентства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907 Утратило силу - постановлением Правительства РК от 21 сентября 1999 г. N 1433 ~P991433.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21.09.1999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30 июня 1998 года N 3986 </w:t>
      </w:r>
      <w:r>
        <w:rPr>
          <w:rFonts w:ascii="Times New Roman"/>
          <w:b w:val="false"/>
          <w:i w:val="false"/>
          <w:color w:val="000000"/>
          <w:sz w:val="28"/>
        </w:rPr>
        <w:t xml:space="preserve">U983986_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оптимизации органов государственного управления"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(Пункты 1-6 утратили силу - постановлением Правительства РК от 30 марта 1999 г. 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P990325_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постановление Правительства Республики Казахстан от 21 ноября 1996 года N 1425 </w:t>
      </w:r>
      <w:r>
        <w:rPr>
          <w:rFonts w:ascii="Times New Roman"/>
          <w:b w:val="false"/>
          <w:i w:val="false"/>
          <w:color w:val="000000"/>
          <w:sz w:val="28"/>
        </w:rPr>
        <w:t xml:space="preserve">P961425_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сокращении численности аппарата и расходов на содержание центральных исполнительных органов Республики Казахстан"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"Предельная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территориальных подразделений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 из республиканского бюджета":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по статистике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статистического агентства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экономики и торговли Республики Казахстан               383"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"Органы по статистике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статистического агентства Республики Казахстан          371".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постановление Правительства Республики Казахстан от 18 декабря 1997 года N 1776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статистике и анализу Агентства по стратегическому планированию и реформам Республики Казахстан" (САПП Республики Казахстан, 1997 г., N 54, ст. 494).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1998 года N 907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статистическом агентстве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30.03.1999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1998 года N 907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статистического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утратила силу постановлением Правительства РК от 30.03.1999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1998 г. N 907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и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статистического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постановлением Правительства РК от 30.03.1999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