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4c95" w14:textId="f084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образования, культуры и здравоохранения Республики Казахстан и Министерством образования Грузии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г. N 890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Соглашение между Министерством образования, культуры
и здравоохранения Республики Казахстан и Министерством образования
Грузии о сотрудничестве в области образования, подписанное в городе
Алматы 11 ноября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между Министерством образования, культуры 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 и Министерством образования Грузии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 сотрудничестве в области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образования, культуры и здравоохранения Республики
Казахстан и Министерство образования Грузии, именуемые в дальнейшем
"Стороны", в рамках Соглашения между Правительствами обоих
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традиционные тесные и плодотворные связи в области
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обоюдное стремление к дальнейшему укреплению и развитию
взаимовыгодного сотрудничества на принципах равноправия,
самостоятельности и целостности образовательных систем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в своих взаимоотношениях в образовательной политике
безусловный приоритет общечеловеческих ценностей, принципов Всеобщей
декларации прав человека, Конвенции о правах ребенка и стремясь к их
практической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важное значение обеспечению научности и гуманизма в
области образования, удовлетворению культурно-образовательных
потребностей проживающих в обоих государствах народов, независимо от
гражданства и этнической принадлежности обучающихся, желая развить и
укрепить отношения дружбы и сотрудничества между народами своих
стран на основе взаимного уважения и равноправия,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сотрудничеству и обмену опытом и
информацией в области науки и образования, учитывая автономность
всех видов образовательных институтов, находящихся на их территории.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придерживаться заключения прямых договоров между
научно-исследовательскими институтами и высшими школами. Конкретные
направления и тематика сотрудничества, квоты и финансовые условия
обмена между институтами и школами будут оговорены в соответствующих
прямых договорах.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взаимному обмену студентами,
аспирантами и специалистами. Квоты этого обмена, финансовые условия
проведения конкурсов и подробности подачи заявлений ежегодно будут
уточняться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обмену научной информацией
относительно структуры, содержания и организации их образовательных
систем, учебных планов и программ, учебников и учебных пособий и
технических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взаимному участию учеников в
олимпиадах, конкурсах, фестивалях, совместных экологических,
туристических, спортивных и других мероприятиях.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координации и взаимодействия, а также для получения
информации и для обмена опытом, в том числе и в связи с организацией
совместных семинаров и других мероприятий, Стороны будут
обмениваться экспертами и делегациями для согласования конкретных
направлений сотрудничества.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Сторонами будет разработан механизм признания эквивалентности
аттестатов о среднем, дипломов о профессионально-техническом,
среднем специальном и высшем образовании, выдаваемых учебными
заведениями двух стран с 1 января 1992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будет способствовать развитию и расширению
изучения языка, культуры и литературы другой Стороны в форме,
которую Стороны сочтут наиболее адекватной в рамках сотрудничества.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обмениваться документами по истории, географии,
политическому развитию с целью точного и верного отражения в
учебниках и энциклопедиях обеих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поддерживать тесные контакты в области
непрофессионального спорта, включая совместный тренинг, обмен
тренерами, организацию турниров и соревнований, в том числе и на
уровне детского и юношеского спорта.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развивать сотрудничество и обмен между их
молодежными и спортивными организациями.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Финансовые условия реализации настоящего Соглашения
определяются Сторонами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направляющая Сторона обеспечивает дорожные расходы лиц,
направляемых по программе обмена, предусмотренном настоящим
Соглашением, до столицы другого государства и обратно,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принимающая Сторона обеспечивает расходы по пребыванию и
дорожные расходы внутри страны, согласно конкретной программы
посещения, а также медицинскую помощь в случае внезапного
заболевания,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условия обмена студентами и преподавателями уточняются в
конкретных протоколах.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по мере необходимости или по просьбе одной из Сторон
будут поочередно собираться в форме смешанной комиссии для
подведения итогов и выработки дальнейших предложений по реализации
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согласию, в настоящее Соглашение могут вноситься
изменения и дополнения, которые оформляются отдельными протоколами и
будут являться неотъемлемой частью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между Сторонами, возникающие в связи с применением или
толкованием настоящего Соглашения, решаются путем переговоров и
консультаций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
последнего письменного уведомления о выполнении каждой из Сторон
внутригосударственных процедур, необходимых для его вступления в
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действует в течение пяти лет и будет автоматически
продлеваться на последующие пятилетние периоды, если ни одна из
Сторон, не менее чем за три месяца до окончания очередного периода,
не направит письменное уведомление другой Стороне о своем намерении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прекратить его действие.
     Совершено в г. Алматы, 11 ноября 1997 года в двух экземплярах,
каждый на казахском, грузинском и русском языках, причем все тексты
имеют равную силу.
     Для целей толкования положений настоящего Соглашения
используется текст на русском языке.
     ЗА МИНИСТЕРСТВО                      ЗА МИНИСТЕРСТВО
     ОБРАЗОВАНИЯ, КУЛЬТУРЫ И              ОБРАЗОВАНИЯ ГРУЗИИ
     ЗДРАВООХРАНЕНИЯ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