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1492" w14:textId="94a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решению проблем задолженностей акционерного общества закрытого типа "Карагандашахтуголь"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1998 г. N 874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проблемы задолженностей по выплате сумм возмещения ущерба, причиненного повреждением здоровья работникам ликвидируемых шахт акционерного общества закрытого типа "Карагандашахтуголь",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акционерному обществу "Агентство по реорганизации и ликвидации предприятий" на эти цели 100 (сто) млн.тенге за счет ассигнований, предусмотренных в республиканском бюджете на 1998 год на кредитование.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"Агентство по реорганизации и ликвидации предприятий" перечислить указанные средства на расчетный счет акционерного общества закрытого типа "Карагандашахтуголь" в форме беспроцентной ссуды и обеспечить ее возврат путем заключения соответствующего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ликвидационной комиссии акционерного общества закрытого типа "Карагандашахтуголь" произвести выплату задолженности по возмещению ущерба здоровью работникам ликвидируемых шахт за период с августа 1997 года по июнь 1998 года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целевым расходованием средств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