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2da5" w14:textId="e8d2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1998 г. N 717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города Астаны на основе современного Генерального плана, а также необходимостью комплексного инженерного освоения новых территорий и подготовки их к строительству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заключение Соглашения между акимом города Астаны и группой компаний Королевства Саудовская Аравия "Сауди Бен Ладин Групп" от 6 июля 1998 года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ведомствам Республики Казахстан в пределах своих полномочий принять меры по оказанию содействия акиму города Астаны в решении вопросов, связанных с реализацией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