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2da5" w14:textId="e8d2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1998 г. N 717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города Астаны на основе современного Генерального плана, а также необходимостью комплексного инженерного освоения новых территорий и подготовки их к строительству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заключение Соглашения между акимом города Астаны и группой компаний Королевства Саудовская Аравия "Сауди Бен Ладин Групп" от 6 июля 1998 года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и ведомствам Республики Казахстан в пределах своих полномочий принять меры по оказанию содействия акиму города Астаны в решении вопросов, связанных с реализацией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