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5b2d" w14:textId="ef35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ивлечению средств для финансирования текущих расходо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1998 г. № 6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Закона Республики Казахстан от 9 декабря 1997 г. "О республиканском бюджете на 1998 год" (Ведомости Парламента Республики Казахстан, 1997 г., № 22, ст. 334), а также в целях выполнения программ по развитию сельского хозяй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ить Министерству финансов Республики Казахстан произвести заимствование у закрытого акционерного общества "Фонд развития малого предпринимательства" средств Программного займа Азиатского банка развития для сельскохозяйственного сектора с целью осуществления финансирования программ по развитию сельского хозяйства Республики Казахстан в сумме 23 миллиона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возврат закрытому акционерному обществу "Фонд развития малого предпринимательства" заимствованных средств не позднее 31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