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bd92" w14:textId="cb4b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реконструкции и строительству аэропорта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1998 года № 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  
      Учитывая особое значение аэропорта г. Астаны для обеспечения международных перевозок пассажиров и грузов, в целях выполнения реконструкции и строительства аэропорта в полном объеме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"Международный аэропорт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транспорта и коммуникаций Республики Казахстан органом государственного управления Республиканского государственного предприятия "Международный аэропорт Астана",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установленном законодательством порядке произвести ликвидацию акционерного общества открытого типа "Аэропорт Акмола".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создаваемое Республиканское государственное предприятие "Международный аэропорт Астана", является правопреемником всех имущественных прав и обязанностей ликвидируемого акционерного общества "Аэропорт Акмола".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Департаментом государственного имущества и приватизации Министерства финансов Республики Казахстан сформировать уставной капитал Республиканского государственного предприятия "Международный аэропорт Астана", включив в него имущество, оставшееся после ликвидации акционерного общества "Аэропорт Акмола", а также взлетно-посадочную полосу и здание VIР;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Республиканского государственного предприятия "Международный аэропорт Астана" и заключить контракт с его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января 1998 года № 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в коммунальную собственность г. Акмолы государственных пакетов акций акционерных обществ, занимающихся жизнеобеспечением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исключить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"Аэропорт Акмола";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30 января 1998 года № 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дополнения в постановления Правительства Республики Казахстан от 14 января 1997 года № 65 и от 27 января 1998 года № 37":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седьмой, восьмой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