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20230" w14:textId="d0202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мероприятиях по обеспечению эффективного управления и распоряжения активами государства в Республике Казахстан на 1998-1999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19 июня 1998 г. N 575 Утратило силу - постановлением Правительства РК от 30 сентября 1999 г. N 1504 ~P991504</w:t>
      </w:r>
    </w:p>
    <w:p>
      <w:pPr>
        <w:spacing w:after="0"/>
        <w:ind w:left="0"/>
        <w:jc w:val="both"/>
      </w:pPr>
      <w:bookmarkStart w:name="z0" w:id="0"/>
      <w:r>
        <w:rPr>
          <w:rFonts w:ascii="Times New Roman"/>
          <w:b w:val="false"/>
          <w:i w:val="false"/>
          <w:color w:val="000000"/>
          <w:sz w:val="28"/>
        </w:rPr>
        <w:t xml:space="preserve">
      В целях реализации Стратегии развития Казахстана до 2030 года, эффективного управления и распоряжения активами государства Правительство Республики Казахстан ПОСТАНОВЛЯЕТ: </w:t>
      </w:r>
      <w:r>
        <w:br/>
      </w:r>
      <w:r>
        <w:rPr>
          <w:rFonts w:ascii="Times New Roman"/>
          <w:b w:val="false"/>
          <w:i w:val="false"/>
          <w:color w:val="000000"/>
          <w:sz w:val="28"/>
        </w:rPr>
        <w:t xml:space="preserve">
      1. Утвердить прилагаемый План мероприятий по обеспечению эффективного управления и распоряжения активами государства на 1998-1999 годы. </w:t>
      </w:r>
      <w:r>
        <w:br/>
      </w:r>
      <w:r>
        <w:rPr>
          <w:rFonts w:ascii="Times New Roman"/>
          <w:b w:val="false"/>
          <w:i w:val="false"/>
          <w:color w:val="000000"/>
          <w:sz w:val="28"/>
        </w:rPr>
        <w:t xml:space="preserve">
      2. Центральным и местным исполнительным органам, а также республиканскому государственному предприятию "Казахстан темир жолы", акционерным обществам "Национальная нефтегазовая компания "Казахойл", "Национальная нефтепроводная компания "КазТрансОйл", "Национальная акционерная компания "Казатомпром", "Эйр Казахстан", "KEGOC" принять меры по реализации Плана мероприятий по обеспечению эффективного управления и распоряжения активами государства на 1998-1999 годы. </w:t>
      </w:r>
      <w:r>
        <w:br/>
      </w:r>
      <w:r>
        <w:rPr>
          <w:rFonts w:ascii="Times New Roman"/>
          <w:b w:val="false"/>
          <w:i w:val="false"/>
          <w:color w:val="000000"/>
          <w:sz w:val="28"/>
        </w:rPr>
        <w:t xml:space="preserve">
      3. Акимам областей, городов Астаны и Алматы прекратить передачу в аренду с правом последующего выкупа объектов государственного нежилого фонда. </w:t>
      </w:r>
      <w:r>
        <w:br/>
      </w:r>
      <w:r>
        <w:rPr>
          <w:rFonts w:ascii="Times New Roman"/>
          <w:b w:val="false"/>
          <w:i w:val="false"/>
          <w:color w:val="000000"/>
          <w:sz w:val="28"/>
        </w:rPr>
        <w:t xml:space="preserve">
      4. Контроль за исполнением настоящего постановления возложить на Министерство финансов Республики Казахстан.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Утвержден</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постановлением Правительства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19 июня 1998 года № 575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План </w:t>
      </w:r>
    </w:p>
    <w:bookmarkEnd w:id="3"/>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мероприятий по обеспечению эффективного управления и</w:t>
      </w:r>
    </w:p>
    <w:p>
      <w:pPr>
        <w:spacing w:after="0"/>
        <w:ind w:left="0"/>
        <w:jc w:val="both"/>
      </w:pPr>
      <w:r>
        <w:rPr>
          <w:rFonts w:ascii="Times New Roman"/>
          <w:b w:val="false"/>
          <w:i w:val="false"/>
          <w:color w:val="000000"/>
          <w:sz w:val="28"/>
        </w:rPr>
        <w:t>                распоряжения активами государства</w:t>
      </w:r>
    </w:p>
    <w:p>
      <w:pPr>
        <w:spacing w:after="0"/>
        <w:ind w:left="0"/>
        <w:jc w:val="both"/>
      </w:pPr>
      <w:r>
        <w:rPr>
          <w:rFonts w:ascii="Times New Roman"/>
          <w:b w:val="false"/>
          <w:i w:val="false"/>
          <w:color w:val="000000"/>
          <w:sz w:val="28"/>
        </w:rPr>
        <w:t>                      на 1998 - 1999 годы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Внесены изменения - постановлением Правительства РК от 23 </w:t>
      </w:r>
    </w:p>
    <w:p>
      <w:pPr>
        <w:spacing w:after="0"/>
        <w:ind w:left="0"/>
        <w:jc w:val="both"/>
      </w:pPr>
      <w:r>
        <w:rPr>
          <w:rFonts w:ascii="Times New Roman"/>
          <w:b w:val="false"/>
          <w:i w:val="false"/>
          <w:color w:val="000000"/>
          <w:sz w:val="28"/>
        </w:rPr>
        <w:t xml:space="preserve">декабря 1998 г. N 1321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P981321_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N !Активы государства!                  Мероприятия</w:t>
      </w:r>
    </w:p>
    <w:p>
      <w:pPr>
        <w:spacing w:after="0"/>
        <w:ind w:left="0"/>
        <w:jc w:val="both"/>
      </w:pPr>
      <w:r>
        <w:rPr>
          <w:rFonts w:ascii="Times New Roman"/>
          <w:b w:val="false"/>
          <w:i w:val="false"/>
          <w:color w:val="000000"/>
          <w:sz w:val="28"/>
        </w:rPr>
        <w:t>п/п!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         2        !                        3</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                 1. Управление активами государства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1.1 Республиканское   разработать и внести в установленном</w:t>
      </w:r>
    </w:p>
    <w:p>
      <w:pPr>
        <w:spacing w:after="0"/>
        <w:ind w:left="0"/>
        <w:jc w:val="both"/>
      </w:pPr>
      <w:r>
        <w:rPr>
          <w:rFonts w:ascii="Times New Roman"/>
          <w:b w:val="false"/>
          <w:i w:val="false"/>
          <w:color w:val="000000"/>
          <w:sz w:val="28"/>
        </w:rPr>
        <w:t>   государственное    законодательством порядке проекты нормативных</w:t>
      </w:r>
    </w:p>
    <w:p>
      <w:pPr>
        <w:spacing w:after="0"/>
        <w:ind w:left="0"/>
        <w:jc w:val="both"/>
      </w:pPr>
      <w:r>
        <w:rPr>
          <w:rFonts w:ascii="Times New Roman"/>
          <w:b w:val="false"/>
          <w:i w:val="false"/>
          <w:color w:val="000000"/>
          <w:sz w:val="28"/>
        </w:rPr>
        <w:t>   предприятие        правовых актов о национальных компаниях,</w:t>
      </w:r>
    </w:p>
    <w:p>
      <w:pPr>
        <w:spacing w:after="0"/>
        <w:ind w:left="0"/>
        <w:jc w:val="both"/>
      </w:pPr>
      <w:r>
        <w:rPr>
          <w:rFonts w:ascii="Times New Roman"/>
          <w:b w:val="false"/>
          <w:i w:val="false"/>
          <w:color w:val="000000"/>
          <w:sz w:val="28"/>
        </w:rPr>
        <w:t>   "Казахстан темир   регламентирующие основные начала их деятельности,</w:t>
      </w:r>
    </w:p>
    <w:p>
      <w:pPr>
        <w:spacing w:after="0"/>
        <w:ind w:left="0"/>
        <w:jc w:val="both"/>
      </w:pPr>
      <w:r>
        <w:rPr>
          <w:rFonts w:ascii="Times New Roman"/>
          <w:b w:val="false"/>
          <w:i w:val="false"/>
          <w:color w:val="000000"/>
          <w:sz w:val="28"/>
        </w:rPr>
        <w:t>   жолы", акционерные порядок создания и полномочия их органов, в том</w:t>
      </w:r>
    </w:p>
    <w:p>
      <w:pPr>
        <w:spacing w:after="0"/>
        <w:ind w:left="0"/>
        <w:jc w:val="both"/>
      </w:pPr>
      <w:r>
        <w:rPr>
          <w:rFonts w:ascii="Times New Roman"/>
          <w:b w:val="false"/>
          <w:i w:val="false"/>
          <w:color w:val="000000"/>
          <w:sz w:val="28"/>
        </w:rPr>
        <w:t>   общества           числе наблюдательных советов, и  устанавливающие</w:t>
      </w:r>
    </w:p>
    <w:p>
      <w:pPr>
        <w:spacing w:after="0"/>
        <w:ind w:left="0"/>
        <w:jc w:val="both"/>
      </w:pPr>
      <w:r>
        <w:rPr>
          <w:rFonts w:ascii="Times New Roman"/>
          <w:b w:val="false"/>
          <w:i w:val="false"/>
          <w:color w:val="000000"/>
          <w:sz w:val="28"/>
        </w:rPr>
        <w:t>   "Национальная      обязательное представительство государственных</w:t>
      </w:r>
    </w:p>
    <w:p>
      <w:pPr>
        <w:spacing w:after="0"/>
        <w:ind w:left="0"/>
        <w:jc w:val="both"/>
      </w:pPr>
      <w:r>
        <w:rPr>
          <w:rFonts w:ascii="Times New Roman"/>
          <w:b w:val="false"/>
          <w:i w:val="false"/>
          <w:color w:val="000000"/>
          <w:sz w:val="28"/>
        </w:rPr>
        <w:t>   нефтегазовая       органов в наблюдательных советах, заключение</w:t>
      </w:r>
    </w:p>
    <w:p>
      <w:pPr>
        <w:spacing w:after="0"/>
        <w:ind w:left="0"/>
        <w:jc w:val="both"/>
      </w:pPr>
      <w:r>
        <w:rPr>
          <w:rFonts w:ascii="Times New Roman"/>
          <w:b w:val="false"/>
          <w:i w:val="false"/>
          <w:color w:val="000000"/>
          <w:sz w:val="28"/>
        </w:rPr>
        <w:t>   компания           индивидуальных контрактов с менеджерами,</w:t>
      </w:r>
    </w:p>
    <w:p>
      <w:pPr>
        <w:spacing w:after="0"/>
        <w:ind w:left="0"/>
        <w:jc w:val="both"/>
      </w:pPr>
      <w:r>
        <w:rPr>
          <w:rFonts w:ascii="Times New Roman"/>
          <w:b w:val="false"/>
          <w:i w:val="false"/>
          <w:color w:val="000000"/>
          <w:sz w:val="28"/>
        </w:rPr>
        <w:t>   "Казахойл",        регулярную отчетность ежеквартальную публикацию</w:t>
      </w:r>
    </w:p>
    <w:p>
      <w:pPr>
        <w:spacing w:after="0"/>
        <w:ind w:left="0"/>
        <w:jc w:val="both"/>
      </w:pPr>
      <w:r>
        <w:rPr>
          <w:rFonts w:ascii="Times New Roman"/>
          <w:b w:val="false"/>
          <w:i w:val="false"/>
          <w:color w:val="000000"/>
          <w:sz w:val="28"/>
        </w:rPr>
        <w:t>   "Национальная      балансов, осуществление крупных закупок на</w:t>
      </w:r>
    </w:p>
    <w:p>
      <w:pPr>
        <w:spacing w:after="0"/>
        <w:ind w:left="0"/>
        <w:jc w:val="both"/>
      </w:pPr>
      <w:r>
        <w:rPr>
          <w:rFonts w:ascii="Times New Roman"/>
          <w:b w:val="false"/>
          <w:i w:val="false"/>
          <w:color w:val="000000"/>
          <w:sz w:val="28"/>
        </w:rPr>
        <w:t>   нефтепроводная     тендерной основе, ограничение уровней ставок</w:t>
      </w:r>
    </w:p>
    <w:p>
      <w:pPr>
        <w:spacing w:after="0"/>
        <w:ind w:left="0"/>
        <w:jc w:val="both"/>
      </w:pPr>
      <w:r>
        <w:rPr>
          <w:rFonts w:ascii="Times New Roman"/>
          <w:b w:val="false"/>
          <w:i w:val="false"/>
          <w:color w:val="000000"/>
          <w:sz w:val="28"/>
        </w:rPr>
        <w:t>   компания           вознаграждения (интереса) по привлекаемым</w:t>
      </w:r>
    </w:p>
    <w:p>
      <w:pPr>
        <w:spacing w:after="0"/>
        <w:ind w:left="0"/>
        <w:jc w:val="both"/>
      </w:pPr>
      <w:r>
        <w:rPr>
          <w:rFonts w:ascii="Times New Roman"/>
          <w:b w:val="false"/>
          <w:i w:val="false"/>
          <w:color w:val="000000"/>
          <w:sz w:val="28"/>
        </w:rPr>
        <w:t>   "КазТрансОйл",     кредитам представление среднесрочных</w:t>
      </w:r>
    </w:p>
    <w:p>
      <w:pPr>
        <w:spacing w:after="0"/>
        <w:ind w:left="0"/>
        <w:jc w:val="both"/>
      </w:pPr>
      <w:r>
        <w:rPr>
          <w:rFonts w:ascii="Times New Roman"/>
          <w:b w:val="false"/>
          <w:i w:val="false"/>
          <w:color w:val="000000"/>
          <w:sz w:val="28"/>
        </w:rPr>
        <w:t>   "Национальная      индикативных планов развития сроком на 3-5 лет,</w:t>
      </w:r>
    </w:p>
    <w:p>
      <w:pPr>
        <w:spacing w:after="0"/>
        <w:ind w:left="0"/>
        <w:jc w:val="both"/>
      </w:pPr>
      <w:r>
        <w:rPr>
          <w:rFonts w:ascii="Times New Roman"/>
          <w:b w:val="false"/>
          <w:i w:val="false"/>
          <w:color w:val="000000"/>
          <w:sz w:val="28"/>
        </w:rPr>
        <w:t>   акционерная        согласованных с Министерством финансов</w:t>
      </w:r>
    </w:p>
    <w:p>
      <w:pPr>
        <w:spacing w:after="0"/>
        <w:ind w:left="0"/>
        <w:jc w:val="both"/>
      </w:pPr>
      <w:r>
        <w:rPr>
          <w:rFonts w:ascii="Times New Roman"/>
          <w:b w:val="false"/>
          <w:i w:val="false"/>
          <w:color w:val="000000"/>
          <w:sz w:val="28"/>
        </w:rPr>
        <w:t>   компания           Республики Казахстан, отраслевыми министерствами и</w:t>
      </w:r>
    </w:p>
    <w:p>
      <w:pPr>
        <w:spacing w:after="0"/>
        <w:ind w:left="0"/>
        <w:jc w:val="both"/>
      </w:pPr>
      <w:r>
        <w:rPr>
          <w:rFonts w:ascii="Times New Roman"/>
          <w:b w:val="false"/>
          <w:i w:val="false"/>
          <w:color w:val="000000"/>
          <w:sz w:val="28"/>
        </w:rPr>
        <w:t>   "Казатомпром",     ведомствами и утверждаемых Правительством Республики</w:t>
      </w:r>
    </w:p>
    <w:p>
      <w:pPr>
        <w:spacing w:after="0"/>
        <w:ind w:left="0"/>
        <w:jc w:val="both"/>
      </w:pPr>
      <w:r>
        <w:rPr>
          <w:rFonts w:ascii="Times New Roman"/>
          <w:b w:val="false"/>
          <w:i w:val="false"/>
          <w:color w:val="000000"/>
          <w:sz w:val="28"/>
        </w:rPr>
        <w:t>   "Эйр Казахстан",   Казахстан, и ежегодных бизнес-планов, утверждаемых</w:t>
      </w:r>
    </w:p>
    <w:p>
      <w:pPr>
        <w:spacing w:after="0"/>
        <w:ind w:left="0"/>
        <w:jc w:val="both"/>
      </w:pPr>
      <w:r>
        <w:rPr>
          <w:rFonts w:ascii="Times New Roman"/>
          <w:b w:val="false"/>
          <w:i w:val="false"/>
          <w:color w:val="000000"/>
          <w:sz w:val="28"/>
        </w:rPr>
        <w:t>   "КЕGОС", (далее-   наблюдательными советами, механизм осуществления</w:t>
      </w:r>
    </w:p>
    <w:p>
      <w:pPr>
        <w:spacing w:after="0"/>
        <w:ind w:left="0"/>
        <w:jc w:val="both"/>
      </w:pPr>
      <w:r>
        <w:rPr>
          <w:rFonts w:ascii="Times New Roman"/>
          <w:b w:val="false"/>
          <w:i w:val="false"/>
          <w:color w:val="000000"/>
          <w:sz w:val="28"/>
        </w:rPr>
        <w:t>   национальные       контроля за деятельностью национальных компаний,</w:t>
      </w:r>
    </w:p>
    <w:p>
      <w:pPr>
        <w:spacing w:after="0"/>
        <w:ind w:left="0"/>
        <w:jc w:val="both"/>
      </w:pPr>
      <w:r>
        <w:rPr>
          <w:rFonts w:ascii="Times New Roman"/>
          <w:b w:val="false"/>
          <w:i w:val="false"/>
          <w:color w:val="000000"/>
          <w:sz w:val="28"/>
        </w:rPr>
        <w:t>   компании)          проведение аудита деятельности национальных</w:t>
      </w:r>
    </w:p>
    <w:p>
      <w:pPr>
        <w:spacing w:after="0"/>
        <w:ind w:left="0"/>
        <w:jc w:val="both"/>
      </w:pPr>
      <w:r>
        <w:rPr>
          <w:rFonts w:ascii="Times New Roman"/>
          <w:b w:val="false"/>
          <w:i w:val="false"/>
          <w:color w:val="000000"/>
          <w:sz w:val="28"/>
        </w:rPr>
        <w:t>                      компаний за финансовый год, публикацию отчетов в</w:t>
      </w:r>
    </w:p>
    <w:p>
      <w:pPr>
        <w:spacing w:after="0"/>
        <w:ind w:left="0"/>
        <w:jc w:val="both"/>
      </w:pPr>
      <w:r>
        <w:rPr>
          <w:rFonts w:ascii="Times New Roman"/>
          <w:b w:val="false"/>
          <w:i w:val="false"/>
          <w:color w:val="000000"/>
          <w:sz w:val="28"/>
        </w:rPr>
        <w:t>                      печати, а также запрет на участие национальных</w:t>
      </w:r>
    </w:p>
    <w:p>
      <w:pPr>
        <w:spacing w:after="0"/>
        <w:ind w:left="0"/>
        <w:jc w:val="both"/>
      </w:pPr>
      <w:r>
        <w:rPr>
          <w:rFonts w:ascii="Times New Roman"/>
          <w:b w:val="false"/>
          <w:i w:val="false"/>
          <w:color w:val="000000"/>
          <w:sz w:val="28"/>
        </w:rPr>
        <w:t>                      компаний в уставных капиталах других</w:t>
      </w:r>
    </w:p>
    <w:p>
      <w:pPr>
        <w:spacing w:after="0"/>
        <w:ind w:left="0"/>
        <w:jc w:val="both"/>
      </w:pPr>
      <w:r>
        <w:rPr>
          <w:rFonts w:ascii="Times New Roman"/>
          <w:b w:val="false"/>
          <w:i w:val="false"/>
          <w:color w:val="000000"/>
          <w:sz w:val="28"/>
        </w:rPr>
        <w:t>                      юридических лиц, кроме случаев, предусмотренных</w:t>
      </w:r>
    </w:p>
    <w:p>
      <w:pPr>
        <w:spacing w:after="0"/>
        <w:ind w:left="0"/>
        <w:jc w:val="both"/>
      </w:pPr>
      <w:r>
        <w:rPr>
          <w:rFonts w:ascii="Times New Roman"/>
          <w:b w:val="false"/>
          <w:i w:val="false"/>
          <w:color w:val="000000"/>
          <w:sz w:val="28"/>
        </w:rPr>
        <w:t>                      решениями Правительства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разработать и внести предложения о критериях</w:t>
      </w:r>
    </w:p>
    <w:p>
      <w:pPr>
        <w:spacing w:after="0"/>
        <w:ind w:left="0"/>
        <w:jc w:val="both"/>
      </w:pPr>
      <w:r>
        <w:rPr>
          <w:rFonts w:ascii="Times New Roman"/>
          <w:b w:val="false"/>
          <w:i w:val="false"/>
          <w:color w:val="000000"/>
          <w:sz w:val="28"/>
        </w:rPr>
        <w:t>                      отнесения закупок, осуществляемых национальными</w:t>
      </w:r>
    </w:p>
    <w:p>
      <w:pPr>
        <w:spacing w:after="0"/>
        <w:ind w:left="0"/>
        <w:jc w:val="both"/>
      </w:pPr>
      <w:r>
        <w:rPr>
          <w:rFonts w:ascii="Times New Roman"/>
          <w:b w:val="false"/>
          <w:i w:val="false"/>
          <w:color w:val="000000"/>
          <w:sz w:val="28"/>
        </w:rPr>
        <w:t>                      компаниями, к крупным;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подготовить проекты индивидуальных контрактов с</w:t>
      </w:r>
    </w:p>
    <w:p>
      <w:pPr>
        <w:spacing w:after="0"/>
        <w:ind w:left="0"/>
        <w:jc w:val="both"/>
      </w:pPr>
      <w:r>
        <w:rPr>
          <w:rFonts w:ascii="Times New Roman"/>
          <w:b w:val="false"/>
          <w:i w:val="false"/>
          <w:color w:val="000000"/>
          <w:sz w:val="28"/>
        </w:rPr>
        <w:t>                      менеджерами, предусматривающие представления</w:t>
      </w:r>
    </w:p>
    <w:p>
      <w:pPr>
        <w:spacing w:after="0"/>
        <w:ind w:left="0"/>
        <w:jc w:val="both"/>
      </w:pPr>
      <w:r>
        <w:rPr>
          <w:rFonts w:ascii="Times New Roman"/>
          <w:b w:val="false"/>
          <w:i w:val="false"/>
          <w:color w:val="000000"/>
          <w:sz w:val="28"/>
        </w:rPr>
        <w:t>                      менеджерами только интересов национальных компаний,</w:t>
      </w:r>
    </w:p>
    <w:p>
      <w:pPr>
        <w:spacing w:after="0"/>
        <w:ind w:left="0"/>
        <w:jc w:val="both"/>
      </w:pPr>
      <w:r>
        <w:rPr>
          <w:rFonts w:ascii="Times New Roman"/>
          <w:b w:val="false"/>
          <w:i w:val="false"/>
          <w:color w:val="000000"/>
          <w:sz w:val="28"/>
        </w:rPr>
        <w:t>                      зависимость выплаты им вознаграждения, продления</w:t>
      </w:r>
    </w:p>
    <w:p>
      <w:pPr>
        <w:spacing w:after="0"/>
        <w:ind w:left="0"/>
        <w:jc w:val="both"/>
      </w:pPr>
      <w:r>
        <w:rPr>
          <w:rFonts w:ascii="Times New Roman"/>
          <w:b w:val="false"/>
          <w:i w:val="false"/>
          <w:color w:val="000000"/>
          <w:sz w:val="28"/>
        </w:rPr>
        <w:t>                      или расторжения контрактов от эффективности и</w:t>
      </w:r>
    </w:p>
    <w:p>
      <w:pPr>
        <w:spacing w:after="0"/>
        <w:ind w:left="0"/>
        <w:jc w:val="both"/>
      </w:pPr>
      <w:r>
        <w:rPr>
          <w:rFonts w:ascii="Times New Roman"/>
          <w:b w:val="false"/>
          <w:i w:val="false"/>
          <w:color w:val="000000"/>
          <w:sz w:val="28"/>
        </w:rPr>
        <w:t>                      результатов деятельности компании;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разработать и представить на утверждение перечень</w:t>
      </w:r>
    </w:p>
    <w:p>
      <w:pPr>
        <w:spacing w:after="0"/>
        <w:ind w:left="0"/>
        <w:jc w:val="both"/>
      </w:pPr>
      <w:r>
        <w:rPr>
          <w:rFonts w:ascii="Times New Roman"/>
          <w:b w:val="false"/>
          <w:i w:val="false"/>
          <w:color w:val="000000"/>
          <w:sz w:val="28"/>
        </w:rPr>
        <w:t>                      и форму расчетов финансовых показателей для каждой</w:t>
      </w:r>
    </w:p>
    <w:p>
      <w:pPr>
        <w:spacing w:after="0"/>
        <w:ind w:left="0"/>
        <w:jc w:val="both"/>
      </w:pPr>
      <w:r>
        <w:rPr>
          <w:rFonts w:ascii="Times New Roman"/>
          <w:b w:val="false"/>
          <w:i w:val="false"/>
          <w:color w:val="000000"/>
          <w:sz w:val="28"/>
        </w:rPr>
        <w:t>                      отдельной национальной компании, по которым будет</w:t>
      </w:r>
    </w:p>
    <w:p>
      <w:pPr>
        <w:spacing w:after="0"/>
        <w:ind w:left="0"/>
        <w:jc w:val="both"/>
      </w:pPr>
      <w:r>
        <w:rPr>
          <w:rFonts w:ascii="Times New Roman"/>
          <w:b w:val="false"/>
          <w:i w:val="false"/>
          <w:color w:val="000000"/>
          <w:sz w:val="28"/>
        </w:rPr>
        <w:t>                      оцениваться эффективность работы менеджеров;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внести предложения по составам наблюдательных советов</w:t>
      </w:r>
    </w:p>
    <w:p>
      <w:pPr>
        <w:spacing w:after="0"/>
        <w:ind w:left="0"/>
        <w:jc w:val="both"/>
      </w:pPr>
      <w:r>
        <w:rPr>
          <w:rFonts w:ascii="Times New Roman"/>
          <w:b w:val="false"/>
          <w:i w:val="false"/>
          <w:color w:val="000000"/>
          <w:sz w:val="28"/>
        </w:rPr>
        <w:t>                      национальных компаний с включением в их составы</w:t>
      </w:r>
    </w:p>
    <w:p>
      <w:pPr>
        <w:spacing w:after="0"/>
        <w:ind w:left="0"/>
        <w:jc w:val="both"/>
      </w:pPr>
      <w:r>
        <w:rPr>
          <w:rFonts w:ascii="Times New Roman"/>
          <w:b w:val="false"/>
          <w:i w:val="false"/>
          <w:color w:val="000000"/>
          <w:sz w:val="28"/>
        </w:rPr>
        <w:t>                      представителей министерств и ведомств;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разработать и внести на утверждение среднесрочные</w:t>
      </w:r>
    </w:p>
    <w:p>
      <w:pPr>
        <w:spacing w:after="0"/>
        <w:ind w:left="0"/>
        <w:jc w:val="both"/>
      </w:pPr>
      <w:r>
        <w:rPr>
          <w:rFonts w:ascii="Times New Roman"/>
          <w:b w:val="false"/>
          <w:i w:val="false"/>
          <w:color w:val="000000"/>
          <w:sz w:val="28"/>
        </w:rPr>
        <w:t>                      индикативные планы развития национальных компаний</w:t>
      </w:r>
    </w:p>
    <w:p>
      <w:pPr>
        <w:spacing w:after="0"/>
        <w:ind w:left="0"/>
        <w:jc w:val="both"/>
      </w:pPr>
      <w:r>
        <w:rPr>
          <w:rFonts w:ascii="Times New Roman"/>
          <w:b w:val="false"/>
          <w:i w:val="false"/>
          <w:color w:val="000000"/>
          <w:sz w:val="28"/>
        </w:rPr>
        <w:t>                      сроком на 3-5 лет, согласованные с Министерством</w:t>
      </w:r>
    </w:p>
    <w:p>
      <w:pPr>
        <w:spacing w:after="0"/>
        <w:ind w:left="0"/>
        <w:jc w:val="both"/>
      </w:pPr>
      <w:r>
        <w:rPr>
          <w:rFonts w:ascii="Times New Roman"/>
          <w:b w:val="false"/>
          <w:i w:val="false"/>
          <w:color w:val="000000"/>
          <w:sz w:val="28"/>
        </w:rPr>
        <w:t>                      финансов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1.2 Республиканские   представить на утверждение перечень объектов,</w:t>
      </w:r>
    </w:p>
    <w:p>
      <w:pPr>
        <w:spacing w:after="0"/>
        <w:ind w:left="0"/>
        <w:jc w:val="both"/>
      </w:pPr>
      <w:r>
        <w:rPr>
          <w:rFonts w:ascii="Times New Roman"/>
          <w:b w:val="false"/>
          <w:i w:val="false"/>
          <w:color w:val="000000"/>
          <w:sz w:val="28"/>
        </w:rPr>
        <w:t>    государственные   находящихся в исключительной государственной</w:t>
      </w:r>
    </w:p>
    <w:p>
      <w:pPr>
        <w:spacing w:after="0"/>
        <w:ind w:left="0"/>
        <w:jc w:val="both"/>
      </w:pPr>
      <w:r>
        <w:rPr>
          <w:rFonts w:ascii="Times New Roman"/>
          <w:b w:val="false"/>
          <w:i w:val="false"/>
          <w:color w:val="000000"/>
          <w:sz w:val="28"/>
        </w:rPr>
        <w:t>    предприятия       собственности и не и подлежащих приватизации;</w:t>
      </w:r>
    </w:p>
    <w:p>
      <w:pPr>
        <w:spacing w:after="0"/>
        <w:ind w:left="0"/>
        <w:jc w:val="both"/>
      </w:pPr>
      <w:r>
        <w:rPr>
          <w:rFonts w:ascii="Times New Roman"/>
          <w:b w:val="false"/>
          <w:i w:val="false"/>
          <w:color w:val="000000"/>
          <w:sz w:val="28"/>
        </w:rPr>
        <w:t>    государственные</w:t>
      </w:r>
    </w:p>
    <w:p>
      <w:pPr>
        <w:spacing w:after="0"/>
        <w:ind w:left="0"/>
        <w:jc w:val="both"/>
      </w:pPr>
      <w:r>
        <w:rPr>
          <w:rFonts w:ascii="Times New Roman"/>
          <w:b w:val="false"/>
          <w:i w:val="false"/>
          <w:color w:val="000000"/>
          <w:sz w:val="28"/>
        </w:rPr>
        <w:t>    пакеты акций</w:t>
      </w:r>
    </w:p>
    <w:p>
      <w:pPr>
        <w:spacing w:after="0"/>
        <w:ind w:left="0"/>
        <w:jc w:val="both"/>
      </w:pPr>
      <w:r>
        <w:rPr>
          <w:rFonts w:ascii="Times New Roman"/>
          <w:b w:val="false"/>
          <w:i w:val="false"/>
          <w:color w:val="000000"/>
          <w:sz w:val="28"/>
        </w:rPr>
        <w:t>    хозяйственных</w:t>
      </w:r>
    </w:p>
    <w:p>
      <w:pPr>
        <w:spacing w:after="0"/>
        <w:ind w:left="0"/>
        <w:jc w:val="both"/>
      </w:pPr>
      <w:r>
        <w:rPr>
          <w:rFonts w:ascii="Times New Roman"/>
          <w:b w:val="false"/>
          <w:i w:val="false"/>
          <w:color w:val="000000"/>
          <w:sz w:val="28"/>
        </w:rPr>
        <w:t>    товариществ</w:t>
      </w:r>
    </w:p>
    <w:p>
      <w:pPr>
        <w:spacing w:after="0"/>
        <w:ind w:left="0"/>
        <w:jc w:val="both"/>
      </w:pPr>
      <w:r>
        <w:rPr>
          <w:rFonts w:ascii="Times New Roman"/>
          <w:b w:val="false"/>
          <w:i w:val="false"/>
          <w:color w:val="000000"/>
          <w:sz w:val="28"/>
        </w:rPr>
        <w:t>    стратегически</w:t>
      </w:r>
    </w:p>
    <w:p>
      <w:pPr>
        <w:spacing w:after="0"/>
        <w:ind w:left="0"/>
        <w:jc w:val="both"/>
      </w:pPr>
      <w:r>
        <w:rPr>
          <w:rFonts w:ascii="Times New Roman"/>
          <w:b w:val="false"/>
          <w:i w:val="false"/>
          <w:color w:val="000000"/>
          <w:sz w:val="28"/>
        </w:rPr>
        <w:t>    важных отраслей</w:t>
      </w:r>
    </w:p>
    <w:p>
      <w:pPr>
        <w:spacing w:after="0"/>
        <w:ind w:left="0"/>
        <w:jc w:val="both"/>
      </w:pPr>
      <w:r>
        <w:rPr>
          <w:rFonts w:ascii="Times New Roman"/>
          <w:b w:val="false"/>
          <w:i w:val="false"/>
          <w:color w:val="000000"/>
          <w:sz w:val="28"/>
        </w:rPr>
        <w:t>    экономики         разработать и представить на утверждение программы</w:t>
      </w:r>
    </w:p>
    <w:p>
      <w:pPr>
        <w:spacing w:after="0"/>
        <w:ind w:left="0"/>
        <w:jc w:val="both"/>
      </w:pPr>
      <w:r>
        <w:rPr>
          <w:rFonts w:ascii="Times New Roman"/>
          <w:b w:val="false"/>
          <w:i w:val="false"/>
          <w:color w:val="000000"/>
          <w:sz w:val="28"/>
        </w:rPr>
        <w:t>                      (планы) развития стратегически важных отраслей</w:t>
      </w:r>
    </w:p>
    <w:p>
      <w:pPr>
        <w:spacing w:after="0"/>
        <w:ind w:left="0"/>
        <w:jc w:val="both"/>
      </w:pPr>
      <w:r>
        <w:rPr>
          <w:rFonts w:ascii="Times New Roman"/>
          <w:b w:val="false"/>
          <w:i w:val="false"/>
          <w:color w:val="000000"/>
          <w:sz w:val="28"/>
        </w:rPr>
        <w:t>                      (предприятий);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установленном законодательством порядке обеспечить</w:t>
      </w:r>
    </w:p>
    <w:p>
      <w:pPr>
        <w:spacing w:after="0"/>
        <w:ind w:left="0"/>
        <w:jc w:val="both"/>
      </w:pPr>
      <w:r>
        <w:rPr>
          <w:rFonts w:ascii="Times New Roman"/>
          <w:b w:val="false"/>
          <w:i w:val="false"/>
          <w:color w:val="000000"/>
          <w:sz w:val="28"/>
        </w:rPr>
        <w:t>                      реорганизацию государственных предприятий,</w:t>
      </w:r>
    </w:p>
    <w:p>
      <w:pPr>
        <w:spacing w:after="0"/>
        <w:ind w:left="0"/>
        <w:jc w:val="both"/>
      </w:pPr>
      <w:r>
        <w:rPr>
          <w:rFonts w:ascii="Times New Roman"/>
          <w:b w:val="false"/>
          <w:i w:val="false"/>
          <w:color w:val="000000"/>
          <w:sz w:val="28"/>
        </w:rPr>
        <w:t>                      выполняющих коммерческие функции и имущество которых</w:t>
      </w:r>
    </w:p>
    <w:p>
      <w:pPr>
        <w:spacing w:after="0"/>
        <w:ind w:left="0"/>
        <w:jc w:val="both"/>
      </w:pPr>
      <w:r>
        <w:rPr>
          <w:rFonts w:ascii="Times New Roman"/>
          <w:b w:val="false"/>
          <w:i w:val="false"/>
          <w:color w:val="000000"/>
          <w:sz w:val="28"/>
        </w:rPr>
        <w:t>                      не отнесено к исключительной государственной</w:t>
      </w:r>
    </w:p>
    <w:p>
      <w:pPr>
        <w:spacing w:after="0"/>
        <w:ind w:left="0"/>
        <w:jc w:val="both"/>
      </w:pPr>
      <w:r>
        <w:rPr>
          <w:rFonts w:ascii="Times New Roman"/>
          <w:b w:val="false"/>
          <w:i w:val="false"/>
          <w:color w:val="000000"/>
          <w:sz w:val="28"/>
        </w:rPr>
        <w:t>                      собственности, не подлежащей приватизации, путем</w:t>
      </w:r>
    </w:p>
    <w:p>
      <w:pPr>
        <w:spacing w:after="0"/>
        <w:ind w:left="0"/>
        <w:jc w:val="both"/>
      </w:pPr>
      <w:r>
        <w:rPr>
          <w:rFonts w:ascii="Times New Roman"/>
          <w:b w:val="false"/>
          <w:i w:val="false"/>
          <w:color w:val="000000"/>
          <w:sz w:val="28"/>
        </w:rPr>
        <w:t>                      преобразования в акционерные общества.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Распоряжение активами государства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2.1 Государственные</w:t>
      </w:r>
    </w:p>
    <w:p>
      <w:pPr>
        <w:spacing w:after="0"/>
        <w:ind w:left="0"/>
        <w:jc w:val="both"/>
      </w:pPr>
      <w:r>
        <w:rPr>
          <w:rFonts w:ascii="Times New Roman"/>
          <w:b w:val="false"/>
          <w:i w:val="false"/>
          <w:color w:val="000000"/>
          <w:sz w:val="28"/>
        </w:rPr>
        <w:t>    пакеты акций</w:t>
      </w:r>
    </w:p>
    <w:p>
      <w:pPr>
        <w:spacing w:after="0"/>
        <w:ind w:left="0"/>
        <w:jc w:val="both"/>
      </w:pPr>
      <w:r>
        <w:rPr>
          <w:rFonts w:ascii="Times New Roman"/>
          <w:b w:val="false"/>
          <w:i w:val="false"/>
          <w:color w:val="000000"/>
          <w:sz w:val="28"/>
        </w:rPr>
        <w:t>    хозяйственных</w:t>
      </w:r>
    </w:p>
    <w:p>
      <w:pPr>
        <w:spacing w:after="0"/>
        <w:ind w:left="0"/>
        <w:jc w:val="both"/>
      </w:pPr>
      <w:r>
        <w:rPr>
          <w:rFonts w:ascii="Times New Roman"/>
          <w:b w:val="false"/>
          <w:i w:val="false"/>
          <w:color w:val="000000"/>
          <w:sz w:val="28"/>
        </w:rPr>
        <w:t>    товариществ,</w:t>
      </w:r>
    </w:p>
    <w:p>
      <w:pPr>
        <w:spacing w:after="0"/>
        <w:ind w:left="0"/>
        <w:jc w:val="both"/>
      </w:pPr>
      <w:r>
        <w:rPr>
          <w:rFonts w:ascii="Times New Roman"/>
          <w:b w:val="false"/>
          <w:i w:val="false"/>
          <w:color w:val="000000"/>
          <w:sz w:val="28"/>
        </w:rPr>
        <w:t>    подлежащие</w:t>
      </w:r>
    </w:p>
    <w:p>
      <w:pPr>
        <w:spacing w:after="0"/>
        <w:ind w:left="0"/>
        <w:jc w:val="both"/>
      </w:pPr>
      <w:r>
        <w:rPr>
          <w:rFonts w:ascii="Times New Roman"/>
          <w:b w:val="false"/>
          <w:i w:val="false"/>
          <w:color w:val="000000"/>
          <w:sz w:val="28"/>
        </w:rPr>
        <w:t>    реализации на</w:t>
      </w:r>
    </w:p>
    <w:p>
      <w:pPr>
        <w:spacing w:after="0"/>
        <w:ind w:left="0"/>
        <w:jc w:val="both"/>
      </w:pPr>
      <w:r>
        <w:rPr>
          <w:rFonts w:ascii="Times New Roman"/>
          <w:b w:val="false"/>
          <w:i w:val="false"/>
          <w:color w:val="000000"/>
          <w:sz w:val="28"/>
        </w:rPr>
        <w:t>    международном и</w:t>
      </w:r>
    </w:p>
    <w:p>
      <w:pPr>
        <w:spacing w:after="0"/>
        <w:ind w:left="0"/>
        <w:jc w:val="both"/>
      </w:pPr>
      <w:r>
        <w:rPr>
          <w:rFonts w:ascii="Times New Roman"/>
          <w:b w:val="false"/>
          <w:i w:val="false"/>
          <w:color w:val="000000"/>
          <w:sz w:val="28"/>
        </w:rPr>
        <w:t>    отечественной</w:t>
      </w:r>
    </w:p>
    <w:p>
      <w:pPr>
        <w:spacing w:after="0"/>
        <w:ind w:left="0"/>
        <w:jc w:val="both"/>
      </w:pPr>
      <w:r>
        <w:rPr>
          <w:rFonts w:ascii="Times New Roman"/>
          <w:b w:val="false"/>
          <w:i w:val="false"/>
          <w:color w:val="000000"/>
          <w:sz w:val="28"/>
        </w:rPr>
        <w:t>    фондовом рынке</w:t>
      </w:r>
    </w:p>
    <w:p>
      <w:pPr>
        <w:spacing w:after="0"/>
        <w:ind w:left="0"/>
        <w:jc w:val="both"/>
      </w:pPr>
      <w:r>
        <w:rPr>
          <w:rFonts w:ascii="Times New Roman"/>
          <w:b w:val="false"/>
          <w:i w:val="false"/>
          <w:color w:val="000000"/>
          <w:sz w:val="28"/>
        </w:rPr>
        <w:t>    (государственные</w:t>
      </w:r>
    </w:p>
    <w:p>
      <w:pPr>
        <w:spacing w:after="0"/>
        <w:ind w:left="0"/>
        <w:jc w:val="both"/>
      </w:pPr>
      <w:r>
        <w:rPr>
          <w:rFonts w:ascii="Times New Roman"/>
          <w:b w:val="false"/>
          <w:i w:val="false"/>
          <w:color w:val="000000"/>
          <w:sz w:val="28"/>
        </w:rPr>
        <w:t>    пакеты акций</w:t>
      </w:r>
    </w:p>
    <w:p>
      <w:pPr>
        <w:spacing w:after="0"/>
        <w:ind w:left="0"/>
        <w:jc w:val="both"/>
      </w:pPr>
      <w:r>
        <w:rPr>
          <w:rFonts w:ascii="Times New Roman"/>
          <w:b w:val="false"/>
          <w:i w:val="false"/>
          <w:color w:val="000000"/>
          <w:sz w:val="28"/>
        </w:rPr>
        <w:t>    "голубых фишек"):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2.1.1 Государственные внести предложения по одобрению условий Соглашений</w:t>
      </w:r>
    </w:p>
    <w:p>
      <w:pPr>
        <w:spacing w:after="0"/>
        <w:ind w:left="0"/>
        <w:jc w:val="both"/>
      </w:pPr>
      <w:r>
        <w:rPr>
          <w:rFonts w:ascii="Times New Roman"/>
          <w:b w:val="false"/>
          <w:i w:val="false"/>
          <w:color w:val="000000"/>
          <w:sz w:val="28"/>
        </w:rPr>
        <w:t>    акции АО          между Правительством Республики Казахстан и</w:t>
      </w:r>
    </w:p>
    <w:p>
      <w:pPr>
        <w:spacing w:after="0"/>
        <w:ind w:left="0"/>
        <w:jc w:val="both"/>
      </w:pPr>
      <w:r>
        <w:rPr>
          <w:rFonts w:ascii="Times New Roman"/>
          <w:b w:val="false"/>
          <w:i w:val="false"/>
          <w:color w:val="000000"/>
          <w:sz w:val="28"/>
        </w:rPr>
        <w:t>    "Корпорация       инвестиционными банками и компаниями -</w:t>
      </w:r>
    </w:p>
    <w:p>
      <w:pPr>
        <w:spacing w:after="0"/>
        <w:ind w:left="0"/>
        <w:jc w:val="both"/>
      </w:pPr>
      <w:r>
        <w:rPr>
          <w:rFonts w:ascii="Times New Roman"/>
          <w:b w:val="false"/>
          <w:i w:val="false"/>
          <w:color w:val="000000"/>
          <w:sz w:val="28"/>
        </w:rPr>
        <w:t>    Казахмыс", АО     победителями инвестиционных тендеров по</w:t>
      </w:r>
    </w:p>
    <w:p>
      <w:pPr>
        <w:spacing w:after="0"/>
        <w:ind w:left="0"/>
        <w:jc w:val="both"/>
      </w:pPr>
      <w:r>
        <w:rPr>
          <w:rFonts w:ascii="Times New Roman"/>
          <w:b w:val="false"/>
          <w:i w:val="false"/>
          <w:color w:val="000000"/>
          <w:sz w:val="28"/>
        </w:rPr>
        <w:t>    "Усть-            представлению мандатов полномочий;</w:t>
      </w:r>
    </w:p>
    <w:p>
      <w:pPr>
        <w:spacing w:after="0"/>
        <w:ind w:left="0"/>
        <w:jc w:val="both"/>
      </w:pPr>
      <w:r>
        <w:rPr>
          <w:rFonts w:ascii="Times New Roman"/>
          <w:b w:val="false"/>
          <w:i w:val="false"/>
          <w:color w:val="000000"/>
          <w:sz w:val="28"/>
        </w:rPr>
        <w:t>    Каменогорский</w:t>
      </w:r>
    </w:p>
    <w:p>
      <w:pPr>
        <w:spacing w:after="0"/>
        <w:ind w:left="0"/>
        <w:jc w:val="both"/>
      </w:pPr>
      <w:r>
        <w:rPr>
          <w:rFonts w:ascii="Times New Roman"/>
          <w:b w:val="false"/>
          <w:i w:val="false"/>
          <w:color w:val="000000"/>
          <w:sz w:val="28"/>
        </w:rPr>
        <w:t>    титаномагниевый</w:t>
      </w:r>
    </w:p>
    <w:p>
      <w:pPr>
        <w:spacing w:after="0"/>
        <w:ind w:left="0"/>
        <w:jc w:val="both"/>
      </w:pPr>
      <w:r>
        <w:rPr>
          <w:rFonts w:ascii="Times New Roman"/>
          <w:b w:val="false"/>
          <w:i w:val="false"/>
          <w:color w:val="000000"/>
          <w:sz w:val="28"/>
        </w:rPr>
        <w:t>    комбинат", АО</w:t>
      </w:r>
    </w:p>
    <w:p>
      <w:pPr>
        <w:spacing w:after="0"/>
        <w:ind w:left="0"/>
        <w:jc w:val="both"/>
      </w:pPr>
      <w:r>
        <w:rPr>
          <w:rFonts w:ascii="Times New Roman"/>
          <w:b w:val="false"/>
          <w:i w:val="false"/>
          <w:color w:val="000000"/>
          <w:sz w:val="28"/>
        </w:rPr>
        <w:t>    "Актобемунайгаз",</w:t>
      </w:r>
    </w:p>
    <w:p>
      <w:pPr>
        <w:spacing w:after="0"/>
        <w:ind w:left="0"/>
        <w:jc w:val="both"/>
      </w:pPr>
      <w:r>
        <w:rPr>
          <w:rFonts w:ascii="Times New Roman"/>
          <w:b w:val="false"/>
          <w:i w:val="false"/>
          <w:color w:val="000000"/>
          <w:sz w:val="28"/>
        </w:rPr>
        <w:t>    АО "Мангистау-</w:t>
      </w:r>
    </w:p>
    <w:p>
      <w:pPr>
        <w:spacing w:after="0"/>
        <w:ind w:left="0"/>
        <w:jc w:val="both"/>
      </w:pPr>
      <w:r>
        <w:rPr>
          <w:rFonts w:ascii="Times New Roman"/>
          <w:b w:val="false"/>
          <w:i w:val="false"/>
          <w:color w:val="000000"/>
          <w:sz w:val="28"/>
        </w:rPr>
        <w:t>    мунайгаз"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2.1.2 Акции           обеспечить переход указанных организаций к</w:t>
      </w:r>
    </w:p>
    <w:p>
      <w:pPr>
        <w:spacing w:after="0"/>
        <w:ind w:left="0"/>
        <w:jc w:val="both"/>
      </w:pPr>
      <w:r>
        <w:rPr>
          <w:rFonts w:ascii="Times New Roman"/>
          <w:b w:val="false"/>
          <w:i w:val="false"/>
          <w:color w:val="000000"/>
          <w:sz w:val="28"/>
        </w:rPr>
        <w:t>   АО "Казахтелеком", казахстанским стандартам бухгалтерского учета,</w:t>
      </w:r>
    </w:p>
    <w:p>
      <w:pPr>
        <w:spacing w:after="0"/>
        <w:ind w:left="0"/>
        <w:jc w:val="both"/>
      </w:pPr>
      <w:r>
        <w:rPr>
          <w:rFonts w:ascii="Times New Roman"/>
          <w:b w:val="false"/>
          <w:i w:val="false"/>
          <w:color w:val="000000"/>
          <w:sz w:val="28"/>
        </w:rPr>
        <w:t>   АО "Казхром",      провести работу с "голубыми фишками" на предмет</w:t>
      </w:r>
    </w:p>
    <w:p>
      <w:pPr>
        <w:spacing w:after="0"/>
        <w:ind w:left="0"/>
        <w:jc w:val="both"/>
      </w:pPr>
      <w:r>
        <w:rPr>
          <w:rFonts w:ascii="Times New Roman"/>
          <w:b w:val="false"/>
          <w:i w:val="false"/>
          <w:color w:val="000000"/>
          <w:sz w:val="28"/>
        </w:rPr>
        <w:t>   АО "Соколовско-    проведения и оплаты ими комплекса мероприятий,</w:t>
      </w:r>
    </w:p>
    <w:p>
      <w:pPr>
        <w:spacing w:after="0"/>
        <w:ind w:left="0"/>
        <w:jc w:val="both"/>
      </w:pPr>
      <w:r>
        <w:rPr>
          <w:rFonts w:ascii="Times New Roman"/>
          <w:b w:val="false"/>
          <w:i w:val="false"/>
          <w:color w:val="000000"/>
          <w:sz w:val="28"/>
        </w:rPr>
        <w:t>   Сарбайское горно-  включающего в том числе полный финансовый аудит,</w:t>
      </w:r>
    </w:p>
    <w:p>
      <w:pPr>
        <w:spacing w:after="0"/>
        <w:ind w:left="0"/>
        <w:jc w:val="both"/>
      </w:pPr>
      <w:r>
        <w:rPr>
          <w:rFonts w:ascii="Times New Roman"/>
          <w:b w:val="false"/>
          <w:i w:val="false"/>
          <w:color w:val="000000"/>
          <w:sz w:val="28"/>
        </w:rPr>
        <w:t>   обогатительное     независимые экологические и геологические</w:t>
      </w:r>
    </w:p>
    <w:p>
      <w:pPr>
        <w:spacing w:after="0"/>
        <w:ind w:left="0"/>
        <w:jc w:val="both"/>
      </w:pPr>
      <w:r>
        <w:rPr>
          <w:rFonts w:ascii="Times New Roman"/>
          <w:b w:val="false"/>
          <w:i w:val="false"/>
          <w:color w:val="000000"/>
          <w:sz w:val="28"/>
        </w:rPr>
        <w:t>   производственное   экспертизы (для нефтегазовых и горнодобывающих</w:t>
      </w:r>
    </w:p>
    <w:p>
      <w:pPr>
        <w:spacing w:after="0"/>
        <w:ind w:left="0"/>
        <w:jc w:val="both"/>
      </w:pPr>
      <w:r>
        <w:rPr>
          <w:rFonts w:ascii="Times New Roman"/>
          <w:b w:val="false"/>
          <w:i w:val="false"/>
          <w:color w:val="000000"/>
          <w:sz w:val="28"/>
        </w:rPr>
        <w:t>   объединение",      предприятий - заключение независимого эксперта по</w:t>
      </w:r>
    </w:p>
    <w:p>
      <w:pPr>
        <w:spacing w:after="0"/>
        <w:ind w:left="0"/>
        <w:jc w:val="both"/>
      </w:pPr>
      <w:r>
        <w:rPr>
          <w:rFonts w:ascii="Times New Roman"/>
          <w:b w:val="false"/>
          <w:i w:val="false"/>
          <w:color w:val="000000"/>
          <w:sz w:val="28"/>
        </w:rPr>
        <w:t>   АО "Алюминий       величине извлекаемых с приемлемыми финансовыми</w:t>
      </w:r>
    </w:p>
    <w:p>
      <w:pPr>
        <w:spacing w:after="0"/>
        <w:ind w:left="0"/>
        <w:jc w:val="both"/>
      </w:pPr>
      <w:r>
        <w:rPr>
          <w:rFonts w:ascii="Times New Roman"/>
          <w:b w:val="false"/>
          <w:i w:val="false"/>
          <w:color w:val="000000"/>
          <w:sz w:val="28"/>
        </w:rPr>
        <w:t>   Казахстана",       показателями запасов природного сырья) для</w:t>
      </w:r>
    </w:p>
    <w:p>
      <w:pPr>
        <w:spacing w:after="0"/>
        <w:ind w:left="0"/>
        <w:jc w:val="both"/>
      </w:pPr>
      <w:r>
        <w:rPr>
          <w:rFonts w:ascii="Times New Roman"/>
          <w:b w:val="false"/>
          <w:i w:val="false"/>
          <w:color w:val="000000"/>
          <w:sz w:val="28"/>
        </w:rPr>
        <w:t>   ЗАО "Акционерный   включения таких предприятий в листинг</w:t>
      </w:r>
    </w:p>
    <w:p>
      <w:pPr>
        <w:spacing w:after="0"/>
        <w:ind w:left="0"/>
        <w:jc w:val="both"/>
      </w:pPr>
      <w:r>
        <w:rPr>
          <w:rFonts w:ascii="Times New Roman"/>
          <w:b w:val="false"/>
          <w:i w:val="false"/>
          <w:color w:val="000000"/>
          <w:sz w:val="28"/>
        </w:rPr>
        <w:t>   Народный           отечественных и международных фондовых бирж;</w:t>
      </w:r>
    </w:p>
    <w:p>
      <w:pPr>
        <w:spacing w:after="0"/>
        <w:ind w:left="0"/>
        <w:jc w:val="both"/>
      </w:pPr>
      <w:r>
        <w:rPr>
          <w:rFonts w:ascii="Times New Roman"/>
          <w:b w:val="false"/>
          <w:i w:val="false"/>
          <w:color w:val="000000"/>
          <w:sz w:val="28"/>
        </w:rPr>
        <w:t>   Сберегательный банк</w:t>
      </w:r>
    </w:p>
    <w:p>
      <w:pPr>
        <w:spacing w:after="0"/>
        <w:ind w:left="0"/>
        <w:jc w:val="both"/>
      </w:pPr>
      <w:r>
        <w:rPr>
          <w:rFonts w:ascii="Times New Roman"/>
          <w:b w:val="false"/>
          <w:i w:val="false"/>
          <w:color w:val="000000"/>
          <w:sz w:val="28"/>
        </w:rPr>
        <w:t>   Казахстана",       организовать проведение тендера среди</w:t>
      </w:r>
    </w:p>
    <w:p>
      <w:pPr>
        <w:spacing w:after="0"/>
        <w:ind w:left="0"/>
        <w:jc w:val="both"/>
      </w:pPr>
      <w:r>
        <w:rPr>
          <w:rFonts w:ascii="Times New Roman"/>
          <w:b w:val="false"/>
          <w:i w:val="false"/>
          <w:color w:val="000000"/>
          <w:sz w:val="28"/>
        </w:rPr>
        <w:t>   АО "Казцинк",      инвестиционных банков на предоставление права</w:t>
      </w:r>
    </w:p>
    <w:p>
      <w:pPr>
        <w:spacing w:after="0"/>
        <w:ind w:left="0"/>
        <w:jc w:val="both"/>
      </w:pPr>
      <w:r>
        <w:rPr>
          <w:rFonts w:ascii="Times New Roman"/>
          <w:b w:val="false"/>
          <w:i w:val="false"/>
          <w:color w:val="000000"/>
          <w:sz w:val="28"/>
        </w:rPr>
        <w:t>   АО "Восточный      первичного размещения государственных пакетов</w:t>
      </w:r>
    </w:p>
    <w:p>
      <w:pPr>
        <w:spacing w:after="0"/>
        <w:ind w:left="0"/>
        <w:jc w:val="both"/>
      </w:pPr>
      <w:r>
        <w:rPr>
          <w:rFonts w:ascii="Times New Roman"/>
          <w:b w:val="false"/>
          <w:i w:val="false"/>
          <w:color w:val="000000"/>
          <w:sz w:val="28"/>
        </w:rPr>
        <w:t>   медно-химический   акций указанных предприятий на отечественном и</w:t>
      </w:r>
    </w:p>
    <w:p>
      <w:pPr>
        <w:spacing w:after="0"/>
        <w:ind w:left="0"/>
        <w:jc w:val="both"/>
      </w:pPr>
      <w:r>
        <w:rPr>
          <w:rFonts w:ascii="Times New Roman"/>
          <w:b w:val="false"/>
          <w:i w:val="false"/>
          <w:color w:val="000000"/>
          <w:sz w:val="28"/>
        </w:rPr>
        <w:t>   комбинат"          международном фондовом рынке.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2.2 Государственные   обеспечить регистрацию эмиссии акций организаций с</w:t>
      </w:r>
    </w:p>
    <w:p>
      <w:pPr>
        <w:spacing w:after="0"/>
        <w:ind w:left="0"/>
        <w:jc w:val="both"/>
      </w:pPr>
      <w:r>
        <w:rPr>
          <w:rFonts w:ascii="Times New Roman"/>
          <w:b w:val="false"/>
          <w:i w:val="false"/>
          <w:color w:val="000000"/>
          <w:sz w:val="28"/>
        </w:rPr>
        <w:t>    пакеты акций      участием государства, переданных в доверительное</w:t>
      </w:r>
    </w:p>
    <w:p>
      <w:pPr>
        <w:spacing w:after="0"/>
        <w:ind w:left="0"/>
        <w:jc w:val="both"/>
      </w:pPr>
      <w:r>
        <w:rPr>
          <w:rFonts w:ascii="Times New Roman"/>
          <w:b w:val="false"/>
          <w:i w:val="false"/>
          <w:color w:val="000000"/>
          <w:sz w:val="28"/>
        </w:rPr>
        <w:t>    хозяйственных     управление</w:t>
      </w:r>
    </w:p>
    <w:p>
      <w:pPr>
        <w:spacing w:after="0"/>
        <w:ind w:left="0"/>
        <w:jc w:val="both"/>
      </w:pPr>
      <w:r>
        <w:rPr>
          <w:rFonts w:ascii="Times New Roman"/>
          <w:b w:val="false"/>
          <w:i w:val="false"/>
          <w:color w:val="000000"/>
          <w:sz w:val="28"/>
        </w:rPr>
        <w:t>    товариществ,</w:t>
      </w:r>
    </w:p>
    <w:p>
      <w:pPr>
        <w:spacing w:after="0"/>
        <w:ind w:left="0"/>
        <w:jc w:val="both"/>
      </w:pPr>
      <w:r>
        <w:rPr>
          <w:rFonts w:ascii="Times New Roman"/>
          <w:b w:val="false"/>
          <w:i w:val="false"/>
          <w:color w:val="000000"/>
          <w:sz w:val="28"/>
        </w:rPr>
        <w:t>    переданные в</w:t>
      </w:r>
    </w:p>
    <w:p>
      <w:pPr>
        <w:spacing w:after="0"/>
        <w:ind w:left="0"/>
        <w:jc w:val="both"/>
      </w:pPr>
      <w:r>
        <w:rPr>
          <w:rFonts w:ascii="Times New Roman"/>
          <w:b w:val="false"/>
          <w:i w:val="false"/>
          <w:color w:val="000000"/>
          <w:sz w:val="28"/>
        </w:rPr>
        <w:t>    доверительное</w:t>
      </w:r>
    </w:p>
    <w:p>
      <w:pPr>
        <w:spacing w:after="0"/>
        <w:ind w:left="0"/>
        <w:jc w:val="both"/>
      </w:pPr>
      <w:r>
        <w:rPr>
          <w:rFonts w:ascii="Times New Roman"/>
          <w:b w:val="false"/>
          <w:i w:val="false"/>
          <w:color w:val="000000"/>
          <w:sz w:val="28"/>
        </w:rPr>
        <w:t>    управление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2.2.1 Государственные внести предложения по определению механизма</w:t>
      </w:r>
    </w:p>
    <w:p>
      <w:pPr>
        <w:spacing w:after="0"/>
        <w:ind w:left="0"/>
        <w:jc w:val="both"/>
      </w:pPr>
      <w:r>
        <w:rPr>
          <w:rFonts w:ascii="Times New Roman"/>
          <w:b w:val="false"/>
          <w:i w:val="false"/>
          <w:color w:val="000000"/>
          <w:sz w:val="28"/>
        </w:rPr>
        <w:t>    пакеты акций      продажи государственных пакетов акций</w:t>
      </w:r>
    </w:p>
    <w:p>
      <w:pPr>
        <w:spacing w:after="0"/>
        <w:ind w:left="0"/>
        <w:jc w:val="both"/>
      </w:pPr>
      <w:r>
        <w:rPr>
          <w:rFonts w:ascii="Times New Roman"/>
          <w:b w:val="false"/>
          <w:i w:val="false"/>
          <w:color w:val="000000"/>
          <w:sz w:val="28"/>
        </w:rPr>
        <w:t>    хозяйственных     хозяйственных товариществ, переданных</w:t>
      </w:r>
    </w:p>
    <w:p>
      <w:pPr>
        <w:spacing w:after="0"/>
        <w:ind w:left="0"/>
        <w:jc w:val="both"/>
      </w:pPr>
      <w:r>
        <w:rPr>
          <w:rFonts w:ascii="Times New Roman"/>
          <w:b w:val="false"/>
          <w:i w:val="false"/>
          <w:color w:val="000000"/>
          <w:sz w:val="28"/>
        </w:rPr>
        <w:t>    товариществ,      в доверительное управление с правом последующего</w:t>
      </w:r>
    </w:p>
    <w:p>
      <w:pPr>
        <w:spacing w:after="0"/>
        <w:ind w:left="0"/>
        <w:jc w:val="both"/>
      </w:pPr>
      <w:r>
        <w:rPr>
          <w:rFonts w:ascii="Times New Roman"/>
          <w:b w:val="false"/>
          <w:i w:val="false"/>
          <w:color w:val="000000"/>
          <w:sz w:val="28"/>
        </w:rPr>
        <w:t>    переданные в      выкупа;</w:t>
      </w:r>
    </w:p>
    <w:p>
      <w:pPr>
        <w:spacing w:after="0"/>
        <w:ind w:left="0"/>
        <w:jc w:val="both"/>
      </w:pPr>
      <w:r>
        <w:rPr>
          <w:rFonts w:ascii="Times New Roman"/>
          <w:b w:val="false"/>
          <w:i w:val="false"/>
          <w:color w:val="000000"/>
          <w:sz w:val="28"/>
        </w:rPr>
        <w:t>    доверительное</w:t>
      </w:r>
    </w:p>
    <w:p>
      <w:pPr>
        <w:spacing w:after="0"/>
        <w:ind w:left="0"/>
        <w:jc w:val="both"/>
      </w:pPr>
      <w:r>
        <w:rPr>
          <w:rFonts w:ascii="Times New Roman"/>
          <w:b w:val="false"/>
          <w:i w:val="false"/>
          <w:color w:val="000000"/>
          <w:sz w:val="28"/>
        </w:rPr>
        <w:t>    управление с</w:t>
      </w:r>
    </w:p>
    <w:p>
      <w:pPr>
        <w:spacing w:after="0"/>
        <w:ind w:left="0"/>
        <w:jc w:val="both"/>
      </w:pPr>
      <w:r>
        <w:rPr>
          <w:rFonts w:ascii="Times New Roman"/>
          <w:b w:val="false"/>
          <w:i w:val="false"/>
          <w:color w:val="000000"/>
          <w:sz w:val="28"/>
        </w:rPr>
        <w:t>    правом</w:t>
      </w:r>
    </w:p>
    <w:p>
      <w:pPr>
        <w:spacing w:after="0"/>
        <w:ind w:left="0"/>
        <w:jc w:val="both"/>
      </w:pPr>
      <w:r>
        <w:rPr>
          <w:rFonts w:ascii="Times New Roman"/>
          <w:b w:val="false"/>
          <w:i w:val="false"/>
          <w:color w:val="000000"/>
          <w:sz w:val="28"/>
        </w:rPr>
        <w:t>    последующего</w:t>
      </w:r>
    </w:p>
    <w:p>
      <w:pPr>
        <w:spacing w:after="0"/>
        <w:ind w:left="0"/>
        <w:jc w:val="both"/>
      </w:pPr>
      <w:r>
        <w:rPr>
          <w:rFonts w:ascii="Times New Roman"/>
          <w:b w:val="false"/>
          <w:i w:val="false"/>
          <w:color w:val="000000"/>
          <w:sz w:val="28"/>
        </w:rPr>
        <w:t>    выкупа            провести анализ выполнения обязательств по</w:t>
      </w:r>
    </w:p>
    <w:p>
      <w:pPr>
        <w:spacing w:after="0"/>
        <w:ind w:left="0"/>
        <w:jc w:val="both"/>
      </w:pPr>
      <w:r>
        <w:rPr>
          <w:rFonts w:ascii="Times New Roman"/>
          <w:b w:val="false"/>
          <w:i w:val="false"/>
          <w:color w:val="000000"/>
          <w:sz w:val="28"/>
        </w:rPr>
        <w:t>                      контрактам на доверительное управление;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результатам оценки выполнения обязательств по</w:t>
      </w:r>
    </w:p>
    <w:p>
      <w:pPr>
        <w:spacing w:after="0"/>
        <w:ind w:left="0"/>
        <w:jc w:val="both"/>
      </w:pPr>
      <w:r>
        <w:rPr>
          <w:rFonts w:ascii="Times New Roman"/>
          <w:b w:val="false"/>
          <w:i w:val="false"/>
          <w:color w:val="000000"/>
          <w:sz w:val="28"/>
        </w:rPr>
        <w:t>                      контрактам на доверительное управление провести</w:t>
      </w:r>
    </w:p>
    <w:p>
      <w:pPr>
        <w:spacing w:after="0"/>
        <w:ind w:left="0"/>
        <w:jc w:val="both"/>
      </w:pPr>
      <w:r>
        <w:rPr>
          <w:rFonts w:ascii="Times New Roman"/>
          <w:b w:val="false"/>
          <w:i w:val="false"/>
          <w:color w:val="000000"/>
          <w:sz w:val="28"/>
        </w:rPr>
        <w:t>                      переговоры с управляющими с целью продажи части</w:t>
      </w:r>
    </w:p>
    <w:p>
      <w:pPr>
        <w:spacing w:after="0"/>
        <w:ind w:left="0"/>
        <w:jc w:val="both"/>
      </w:pPr>
      <w:r>
        <w:rPr>
          <w:rFonts w:ascii="Times New Roman"/>
          <w:b w:val="false"/>
          <w:i w:val="false"/>
          <w:color w:val="000000"/>
          <w:sz w:val="28"/>
        </w:rPr>
        <w:t>                      государственного пакета акций хозяйственных</w:t>
      </w:r>
    </w:p>
    <w:p>
      <w:pPr>
        <w:spacing w:after="0"/>
        <w:ind w:left="0"/>
        <w:jc w:val="both"/>
      </w:pPr>
      <w:r>
        <w:rPr>
          <w:rFonts w:ascii="Times New Roman"/>
          <w:b w:val="false"/>
          <w:i w:val="false"/>
          <w:color w:val="000000"/>
          <w:sz w:val="28"/>
        </w:rPr>
        <w:t>                      товариществ, переданных в доверительное управление,</w:t>
      </w:r>
    </w:p>
    <w:p>
      <w:pPr>
        <w:spacing w:after="0"/>
        <w:ind w:left="0"/>
        <w:jc w:val="both"/>
      </w:pPr>
      <w:r>
        <w:rPr>
          <w:rFonts w:ascii="Times New Roman"/>
          <w:b w:val="false"/>
          <w:i w:val="false"/>
          <w:color w:val="000000"/>
          <w:sz w:val="28"/>
        </w:rPr>
        <w:t>                      с учетом механизма продажи государственных пакетов</w:t>
      </w:r>
    </w:p>
    <w:p>
      <w:pPr>
        <w:spacing w:after="0"/>
        <w:ind w:left="0"/>
        <w:jc w:val="both"/>
      </w:pPr>
      <w:r>
        <w:rPr>
          <w:rFonts w:ascii="Times New Roman"/>
          <w:b w:val="false"/>
          <w:i w:val="false"/>
          <w:color w:val="000000"/>
          <w:sz w:val="28"/>
        </w:rPr>
        <w:t>                      акций хозяйственных товариществ, переданных</w:t>
      </w:r>
    </w:p>
    <w:p>
      <w:pPr>
        <w:spacing w:after="0"/>
        <w:ind w:left="0"/>
        <w:jc w:val="both"/>
      </w:pPr>
      <w:r>
        <w:rPr>
          <w:rFonts w:ascii="Times New Roman"/>
          <w:b w:val="false"/>
          <w:i w:val="false"/>
          <w:color w:val="000000"/>
          <w:sz w:val="28"/>
        </w:rPr>
        <w:t>                      в доверительное управление с правом последующего</w:t>
      </w:r>
    </w:p>
    <w:p>
      <w:pPr>
        <w:spacing w:after="0"/>
        <w:ind w:left="0"/>
        <w:jc w:val="both"/>
      </w:pPr>
      <w:r>
        <w:rPr>
          <w:rFonts w:ascii="Times New Roman"/>
          <w:b w:val="false"/>
          <w:i w:val="false"/>
          <w:color w:val="000000"/>
          <w:sz w:val="28"/>
        </w:rPr>
        <w:t>                      выкупа, определяемого Правительством Республики</w:t>
      </w:r>
    </w:p>
    <w:p>
      <w:pPr>
        <w:spacing w:after="0"/>
        <w:ind w:left="0"/>
        <w:jc w:val="both"/>
      </w:pPr>
      <w:r>
        <w:rPr>
          <w:rFonts w:ascii="Times New Roman"/>
          <w:b w:val="false"/>
          <w:i w:val="false"/>
          <w:color w:val="000000"/>
          <w:sz w:val="28"/>
        </w:rPr>
        <w:t>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2.2.2 Хозяйственные   реализовать государственные пакеты акций хозяйственных</w:t>
      </w:r>
    </w:p>
    <w:p>
      <w:pPr>
        <w:spacing w:after="0"/>
        <w:ind w:left="0"/>
        <w:jc w:val="both"/>
      </w:pPr>
      <w:r>
        <w:rPr>
          <w:rFonts w:ascii="Times New Roman"/>
          <w:b w:val="false"/>
          <w:i w:val="false"/>
          <w:color w:val="000000"/>
          <w:sz w:val="28"/>
        </w:rPr>
        <w:t>   товарищества,      товариществ, переданные в доверительное управление, на</w:t>
      </w:r>
    </w:p>
    <w:p>
      <w:pPr>
        <w:spacing w:after="0"/>
        <w:ind w:left="0"/>
        <w:jc w:val="both"/>
      </w:pPr>
      <w:r>
        <w:rPr>
          <w:rFonts w:ascii="Times New Roman"/>
          <w:b w:val="false"/>
          <w:i w:val="false"/>
          <w:color w:val="000000"/>
          <w:sz w:val="28"/>
        </w:rPr>
        <w:t>   государственные    отечественных фондовых рынках</w:t>
      </w:r>
    </w:p>
    <w:p>
      <w:pPr>
        <w:spacing w:after="0"/>
        <w:ind w:left="0"/>
        <w:jc w:val="both"/>
      </w:pPr>
      <w:r>
        <w:rPr>
          <w:rFonts w:ascii="Times New Roman"/>
          <w:b w:val="false"/>
          <w:i w:val="false"/>
          <w:color w:val="000000"/>
          <w:sz w:val="28"/>
        </w:rPr>
        <w:t>   пакеты акций</w:t>
      </w:r>
    </w:p>
    <w:p>
      <w:pPr>
        <w:spacing w:after="0"/>
        <w:ind w:left="0"/>
        <w:jc w:val="both"/>
      </w:pPr>
      <w:r>
        <w:rPr>
          <w:rFonts w:ascii="Times New Roman"/>
          <w:b w:val="false"/>
          <w:i w:val="false"/>
          <w:color w:val="000000"/>
          <w:sz w:val="28"/>
        </w:rPr>
        <w:t>   которых переданы</w:t>
      </w:r>
    </w:p>
    <w:p>
      <w:pPr>
        <w:spacing w:after="0"/>
        <w:ind w:left="0"/>
        <w:jc w:val="both"/>
      </w:pPr>
      <w:r>
        <w:rPr>
          <w:rFonts w:ascii="Times New Roman"/>
          <w:b w:val="false"/>
          <w:i w:val="false"/>
          <w:color w:val="000000"/>
          <w:sz w:val="28"/>
        </w:rPr>
        <w:t>   в доверительное</w:t>
      </w:r>
    </w:p>
    <w:p>
      <w:pPr>
        <w:spacing w:after="0"/>
        <w:ind w:left="0"/>
        <w:jc w:val="both"/>
      </w:pPr>
      <w:r>
        <w:rPr>
          <w:rFonts w:ascii="Times New Roman"/>
          <w:b w:val="false"/>
          <w:i w:val="false"/>
          <w:color w:val="000000"/>
          <w:sz w:val="28"/>
        </w:rPr>
        <w:t>   управление без</w:t>
      </w:r>
    </w:p>
    <w:p>
      <w:pPr>
        <w:spacing w:after="0"/>
        <w:ind w:left="0"/>
        <w:jc w:val="both"/>
      </w:pPr>
      <w:r>
        <w:rPr>
          <w:rFonts w:ascii="Times New Roman"/>
          <w:b w:val="false"/>
          <w:i w:val="false"/>
          <w:color w:val="000000"/>
          <w:sz w:val="28"/>
        </w:rPr>
        <w:t>   права</w:t>
      </w:r>
    </w:p>
    <w:p>
      <w:pPr>
        <w:spacing w:after="0"/>
        <w:ind w:left="0"/>
        <w:jc w:val="both"/>
      </w:pPr>
      <w:r>
        <w:rPr>
          <w:rFonts w:ascii="Times New Roman"/>
          <w:b w:val="false"/>
          <w:i w:val="false"/>
          <w:color w:val="000000"/>
          <w:sz w:val="28"/>
        </w:rPr>
        <w:t>   последующего</w:t>
      </w:r>
    </w:p>
    <w:p>
      <w:pPr>
        <w:spacing w:after="0"/>
        <w:ind w:left="0"/>
        <w:jc w:val="both"/>
      </w:pPr>
      <w:r>
        <w:rPr>
          <w:rFonts w:ascii="Times New Roman"/>
          <w:b w:val="false"/>
          <w:i w:val="false"/>
          <w:color w:val="000000"/>
          <w:sz w:val="28"/>
        </w:rPr>
        <w:t>   выкупа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2.3 Организации        разработать и представить на утверждение</w:t>
      </w:r>
    </w:p>
    <w:p>
      <w:pPr>
        <w:spacing w:after="0"/>
        <w:ind w:left="0"/>
        <w:jc w:val="both"/>
      </w:pPr>
      <w:r>
        <w:rPr>
          <w:rFonts w:ascii="Times New Roman"/>
          <w:b w:val="false"/>
          <w:i w:val="false"/>
          <w:color w:val="000000"/>
          <w:sz w:val="28"/>
        </w:rPr>
        <w:t>   отдельных отраслей  программы развития отраслей экономики,</w:t>
      </w:r>
    </w:p>
    <w:p>
      <w:pPr>
        <w:spacing w:after="0"/>
        <w:ind w:left="0"/>
        <w:jc w:val="both"/>
      </w:pPr>
      <w:r>
        <w:rPr>
          <w:rFonts w:ascii="Times New Roman"/>
          <w:b w:val="false"/>
          <w:i w:val="false"/>
          <w:color w:val="000000"/>
          <w:sz w:val="28"/>
        </w:rPr>
        <w:t>   экономики (электро- отнесенных к секторной программе приватизации,</w:t>
      </w:r>
    </w:p>
    <w:p>
      <w:pPr>
        <w:spacing w:after="0"/>
        <w:ind w:left="0"/>
        <w:jc w:val="both"/>
      </w:pPr>
      <w:r>
        <w:rPr>
          <w:rFonts w:ascii="Times New Roman"/>
          <w:b w:val="false"/>
          <w:i w:val="false"/>
          <w:color w:val="000000"/>
          <w:sz w:val="28"/>
        </w:rPr>
        <w:t>   энергетическая,     определив перечень организаций, подлежащих</w:t>
      </w:r>
    </w:p>
    <w:p>
      <w:pPr>
        <w:spacing w:after="0"/>
        <w:ind w:left="0"/>
        <w:jc w:val="both"/>
      </w:pPr>
      <w:r>
        <w:rPr>
          <w:rFonts w:ascii="Times New Roman"/>
          <w:b w:val="false"/>
          <w:i w:val="false"/>
          <w:color w:val="000000"/>
          <w:sz w:val="28"/>
        </w:rPr>
        <w:t>   газовая,            приватизации либо ликвидации с применением</w:t>
      </w:r>
    </w:p>
    <w:p>
      <w:pPr>
        <w:spacing w:after="0"/>
        <w:ind w:left="0"/>
        <w:jc w:val="both"/>
      </w:pPr>
      <w:r>
        <w:rPr>
          <w:rFonts w:ascii="Times New Roman"/>
          <w:b w:val="false"/>
          <w:i w:val="false"/>
          <w:color w:val="000000"/>
          <w:sz w:val="28"/>
        </w:rPr>
        <w:t>   транспорт, включая  процедур банкротства</w:t>
      </w:r>
    </w:p>
    <w:p>
      <w:pPr>
        <w:spacing w:after="0"/>
        <w:ind w:left="0"/>
        <w:jc w:val="both"/>
      </w:pPr>
      <w:r>
        <w:rPr>
          <w:rFonts w:ascii="Times New Roman"/>
          <w:b w:val="false"/>
          <w:i w:val="false"/>
          <w:color w:val="000000"/>
          <w:sz w:val="28"/>
        </w:rPr>
        <w:t>   авиапредприятия,</w:t>
      </w:r>
    </w:p>
    <w:p>
      <w:pPr>
        <w:spacing w:after="0"/>
        <w:ind w:left="0"/>
        <w:jc w:val="both"/>
      </w:pPr>
      <w:r>
        <w:rPr>
          <w:rFonts w:ascii="Times New Roman"/>
          <w:b w:val="false"/>
          <w:i w:val="false"/>
          <w:color w:val="000000"/>
          <w:sz w:val="28"/>
        </w:rPr>
        <w:t>   связь и другие),</w:t>
      </w:r>
    </w:p>
    <w:p>
      <w:pPr>
        <w:spacing w:after="0"/>
        <w:ind w:left="0"/>
        <w:jc w:val="both"/>
      </w:pPr>
      <w:r>
        <w:rPr>
          <w:rFonts w:ascii="Times New Roman"/>
          <w:b w:val="false"/>
          <w:i w:val="false"/>
          <w:color w:val="000000"/>
          <w:sz w:val="28"/>
        </w:rPr>
        <w:t>   отнесенных к</w:t>
      </w:r>
    </w:p>
    <w:p>
      <w:pPr>
        <w:spacing w:after="0"/>
        <w:ind w:left="0"/>
        <w:jc w:val="both"/>
      </w:pPr>
      <w:r>
        <w:rPr>
          <w:rFonts w:ascii="Times New Roman"/>
          <w:b w:val="false"/>
          <w:i w:val="false"/>
          <w:color w:val="000000"/>
          <w:sz w:val="28"/>
        </w:rPr>
        <w:t>   секторной</w:t>
      </w:r>
    </w:p>
    <w:p>
      <w:pPr>
        <w:spacing w:after="0"/>
        <w:ind w:left="0"/>
        <w:jc w:val="both"/>
      </w:pPr>
      <w:r>
        <w:rPr>
          <w:rFonts w:ascii="Times New Roman"/>
          <w:b w:val="false"/>
          <w:i w:val="false"/>
          <w:color w:val="000000"/>
          <w:sz w:val="28"/>
        </w:rPr>
        <w:t>   программе</w:t>
      </w:r>
    </w:p>
    <w:p>
      <w:pPr>
        <w:spacing w:after="0"/>
        <w:ind w:left="0"/>
        <w:jc w:val="both"/>
      </w:pPr>
      <w:r>
        <w:rPr>
          <w:rFonts w:ascii="Times New Roman"/>
          <w:b w:val="false"/>
          <w:i w:val="false"/>
          <w:color w:val="000000"/>
          <w:sz w:val="28"/>
        </w:rPr>
        <w:t>   приватизации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2.3.1 организации     реализовать  государственные пакеты акций</w:t>
      </w:r>
    </w:p>
    <w:p>
      <w:pPr>
        <w:spacing w:after="0"/>
        <w:ind w:left="0"/>
        <w:jc w:val="both"/>
      </w:pPr>
      <w:r>
        <w:rPr>
          <w:rFonts w:ascii="Times New Roman"/>
          <w:b w:val="false"/>
          <w:i w:val="false"/>
          <w:color w:val="000000"/>
          <w:sz w:val="28"/>
        </w:rPr>
        <w:t>   отдельных          организаций отдельных отраслей экономики,</w:t>
      </w:r>
    </w:p>
    <w:p>
      <w:pPr>
        <w:spacing w:after="0"/>
        <w:ind w:left="0"/>
        <w:jc w:val="both"/>
      </w:pPr>
      <w:r>
        <w:rPr>
          <w:rFonts w:ascii="Times New Roman"/>
          <w:b w:val="false"/>
          <w:i w:val="false"/>
          <w:color w:val="000000"/>
          <w:sz w:val="28"/>
        </w:rPr>
        <w:t>   отраслей           отнесенных к секторной программе;</w:t>
      </w:r>
    </w:p>
    <w:p>
      <w:pPr>
        <w:spacing w:after="0"/>
        <w:ind w:left="0"/>
        <w:jc w:val="both"/>
      </w:pPr>
      <w:r>
        <w:rPr>
          <w:rFonts w:ascii="Times New Roman"/>
          <w:b w:val="false"/>
          <w:i w:val="false"/>
          <w:color w:val="000000"/>
          <w:sz w:val="28"/>
        </w:rPr>
        <w:t>   экономики,</w:t>
      </w:r>
    </w:p>
    <w:p>
      <w:pPr>
        <w:spacing w:after="0"/>
        <w:ind w:left="0"/>
        <w:jc w:val="both"/>
      </w:pPr>
      <w:r>
        <w:rPr>
          <w:rFonts w:ascii="Times New Roman"/>
          <w:b w:val="false"/>
          <w:i w:val="false"/>
          <w:color w:val="000000"/>
          <w:sz w:val="28"/>
        </w:rPr>
        <w:t>   отнесенных к</w:t>
      </w:r>
    </w:p>
    <w:p>
      <w:pPr>
        <w:spacing w:after="0"/>
        <w:ind w:left="0"/>
        <w:jc w:val="both"/>
      </w:pPr>
      <w:r>
        <w:rPr>
          <w:rFonts w:ascii="Times New Roman"/>
          <w:b w:val="false"/>
          <w:i w:val="false"/>
          <w:color w:val="000000"/>
          <w:sz w:val="28"/>
        </w:rPr>
        <w:t>   секторной</w:t>
      </w:r>
    </w:p>
    <w:p>
      <w:pPr>
        <w:spacing w:after="0"/>
        <w:ind w:left="0"/>
        <w:jc w:val="both"/>
      </w:pPr>
      <w:r>
        <w:rPr>
          <w:rFonts w:ascii="Times New Roman"/>
          <w:b w:val="false"/>
          <w:i w:val="false"/>
          <w:color w:val="000000"/>
          <w:sz w:val="28"/>
        </w:rPr>
        <w:t>   программе</w:t>
      </w:r>
    </w:p>
    <w:p>
      <w:pPr>
        <w:spacing w:after="0"/>
        <w:ind w:left="0"/>
        <w:jc w:val="both"/>
      </w:pPr>
      <w:r>
        <w:rPr>
          <w:rFonts w:ascii="Times New Roman"/>
          <w:b w:val="false"/>
          <w:i w:val="false"/>
          <w:color w:val="000000"/>
          <w:sz w:val="28"/>
        </w:rPr>
        <w:t>   приватизации,</w:t>
      </w:r>
    </w:p>
    <w:p>
      <w:pPr>
        <w:spacing w:after="0"/>
        <w:ind w:left="0"/>
        <w:jc w:val="both"/>
      </w:pPr>
      <w:r>
        <w:rPr>
          <w:rFonts w:ascii="Times New Roman"/>
          <w:b w:val="false"/>
          <w:i w:val="false"/>
          <w:color w:val="000000"/>
          <w:sz w:val="28"/>
        </w:rPr>
        <w:t>   государственные</w:t>
      </w:r>
    </w:p>
    <w:p>
      <w:pPr>
        <w:spacing w:after="0"/>
        <w:ind w:left="0"/>
        <w:jc w:val="both"/>
      </w:pPr>
      <w:r>
        <w:rPr>
          <w:rFonts w:ascii="Times New Roman"/>
          <w:b w:val="false"/>
          <w:i w:val="false"/>
          <w:color w:val="000000"/>
          <w:sz w:val="28"/>
        </w:rPr>
        <w:t>   пакеты акций</w:t>
      </w:r>
    </w:p>
    <w:p>
      <w:pPr>
        <w:spacing w:after="0"/>
        <w:ind w:left="0"/>
        <w:jc w:val="both"/>
      </w:pPr>
      <w:r>
        <w:rPr>
          <w:rFonts w:ascii="Times New Roman"/>
          <w:b w:val="false"/>
          <w:i w:val="false"/>
          <w:color w:val="000000"/>
          <w:sz w:val="28"/>
        </w:rPr>
        <w:t>   которых подлежат</w:t>
      </w:r>
    </w:p>
    <w:p>
      <w:pPr>
        <w:spacing w:after="0"/>
        <w:ind w:left="0"/>
        <w:jc w:val="both"/>
      </w:pPr>
      <w:r>
        <w:rPr>
          <w:rFonts w:ascii="Times New Roman"/>
          <w:b w:val="false"/>
          <w:i w:val="false"/>
          <w:color w:val="000000"/>
          <w:sz w:val="28"/>
        </w:rPr>
        <w:t>   приватизации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2.3.2 организации     инициировать процесс ликвидации с применением процедур</w:t>
      </w:r>
    </w:p>
    <w:p>
      <w:pPr>
        <w:spacing w:after="0"/>
        <w:ind w:left="0"/>
        <w:jc w:val="both"/>
      </w:pPr>
      <w:r>
        <w:rPr>
          <w:rFonts w:ascii="Times New Roman"/>
          <w:b w:val="false"/>
          <w:i w:val="false"/>
          <w:color w:val="000000"/>
          <w:sz w:val="28"/>
        </w:rPr>
        <w:t>   отдельных          банкротства</w:t>
      </w:r>
    </w:p>
    <w:p>
      <w:pPr>
        <w:spacing w:after="0"/>
        <w:ind w:left="0"/>
        <w:jc w:val="both"/>
      </w:pPr>
      <w:r>
        <w:rPr>
          <w:rFonts w:ascii="Times New Roman"/>
          <w:b w:val="false"/>
          <w:i w:val="false"/>
          <w:color w:val="000000"/>
          <w:sz w:val="28"/>
        </w:rPr>
        <w:t>   отраслей экономики,</w:t>
      </w:r>
    </w:p>
    <w:p>
      <w:pPr>
        <w:spacing w:after="0"/>
        <w:ind w:left="0"/>
        <w:jc w:val="both"/>
      </w:pPr>
      <w:r>
        <w:rPr>
          <w:rFonts w:ascii="Times New Roman"/>
          <w:b w:val="false"/>
          <w:i w:val="false"/>
          <w:color w:val="000000"/>
          <w:sz w:val="28"/>
        </w:rPr>
        <w:t>   отнесенных к</w:t>
      </w:r>
    </w:p>
    <w:p>
      <w:pPr>
        <w:spacing w:after="0"/>
        <w:ind w:left="0"/>
        <w:jc w:val="both"/>
      </w:pPr>
      <w:r>
        <w:rPr>
          <w:rFonts w:ascii="Times New Roman"/>
          <w:b w:val="false"/>
          <w:i w:val="false"/>
          <w:color w:val="000000"/>
          <w:sz w:val="28"/>
        </w:rPr>
        <w:t>   секторной</w:t>
      </w:r>
    </w:p>
    <w:p>
      <w:pPr>
        <w:spacing w:after="0"/>
        <w:ind w:left="0"/>
        <w:jc w:val="both"/>
      </w:pPr>
      <w:r>
        <w:rPr>
          <w:rFonts w:ascii="Times New Roman"/>
          <w:b w:val="false"/>
          <w:i w:val="false"/>
          <w:color w:val="000000"/>
          <w:sz w:val="28"/>
        </w:rPr>
        <w:t>   программе,</w:t>
      </w:r>
    </w:p>
    <w:p>
      <w:pPr>
        <w:spacing w:after="0"/>
        <w:ind w:left="0"/>
        <w:jc w:val="both"/>
      </w:pPr>
      <w:r>
        <w:rPr>
          <w:rFonts w:ascii="Times New Roman"/>
          <w:b w:val="false"/>
          <w:i w:val="false"/>
          <w:color w:val="000000"/>
          <w:sz w:val="28"/>
        </w:rPr>
        <w:t>   подлежащие</w:t>
      </w:r>
    </w:p>
    <w:p>
      <w:pPr>
        <w:spacing w:after="0"/>
        <w:ind w:left="0"/>
        <w:jc w:val="both"/>
      </w:pPr>
      <w:r>
        <w:rPr>
          <w:rFonts w:ascii="Times New Roman"/>
          <w:b w:val="false"/>
          <w:i w:val="false"/>
          <w:color w:val="000000"/>
          <w:sz w:val="28"/>
        </w:rPr>
        <w:t>   ликвидации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2.4 Иные предприятия, провести инвентаризацию и на основании анализа</w:t>
      </w:r>
    </w:p>
    <w:p>
      <w:pPr>
        <w:spacing w:after="0"/>
        <w:ind w:left="0"/>
        <w:jc w:val="both"/>
      </w:pPr>
      <w:r>
        <w:rPr>
          <w:rFonts w:ascii="Times New Roman"/>
          <w:b w:val="false"/>
          <w:i w:val="false"/>
          <w:color w:val="000000"/>
          <w:sz w:val="28"/>
        </w:rPr>
        <w:t>   не включенные в    финансового состояния предприятий, не</w:t>
      </w:r>
    </w:p>
    <w:p>
      <w:pPr>
        <w:spacing w:after="0"/>
        <w:ind w:left="0"/>
        <w:jc w:val="both"/>
      </w:pPr>
      <w:r>
        <w:rPr>
          <w:rFonts w:ascii="Times New Roman"/>
          <w:b w:val="false"/>
          <w:i w:val="false"/>
          <w:color w:val="000000"/>
          <w:sz w:val="28"/>
        </w:rPr>
        <w:t>   предыдущие группы  включенных в предыдущие группы активов</w:t>
      </w:r>
    </w:p>
    <w:p>
      <w:pPr>
        <w:spacing w:after="0"/>
        <w:ind w:left="0"/>
        <w:jc w:val="both"/>
      </w:pPr>
      <w:r>
        <w:rPr>
          <w:rFonts w:ascii="Times New Roman"/>
          <w:b w:val="false"/>
          <w:i w:val="false"/>
          <w:color w:val="000000"/>
          <w:sz w:val="28"/>
        </w:rPr>
        <w:t>   активов            государства, определить перспективность их</w:t>
      </w:r>
    </w:p>
    <w:p>
      <w:pPr>
        <w:spacing w:after="0"/>
        <w:ind w:left="0"/>
        <w:jc w:val="both"/>
      </w:pPr>
      <w:r>
        <w:rPr>
          <w:rFonts w:ascii="Times New Roman"/>
          <w:b w:val="false"/>
          <w:i w:val="false"/>
          <w:color w:val="000000"/>
          <w:sz w:val="28"/>
        </w:rPr>
        <w:t>   государства        приватизации либо ликвидации;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обеспечить приватизацию государственных пакетов акций</w:t>
      </w:r>
    </w:p>
    <w:p>
      <w:pPr>
        <w:spacing w:after="0"/>
        <w:ind w:left="0"/>
        <w:jc w:val="both"/>
      </w:pPr>
      <w:r>
        <w:rPr>
          <w:rFonts w:ascii="Times New Roman"/>
          <w:b w:val="false"/>
          <w:i w:val="false"/>
          <w:color w:val="000000"/>
          <w:sz w:val="28"/>
        </w:rPr>
        <w:t>                      организаций, участие в уставных капиталах которых</w:t>
      </w:r>
    </w:p>
    <w:p>
      <w:pPr>
        <w:spacing w:after="0"/>
        <w:ind w:left="0"/>
        <w:jc w:val="both"/>
      </w:pPr>
      <w:r>
        <w:rPr>
          <w:rFonts w:ascii="Times New Roman"/>
          <w:b w:val="false"/>
          <w:i w:val="false"/>
          <w:color w:val="000000"/>
          <w:sz w:val="28"/>
        </w:rPr>
        <w:t>                      нецелесообразно, путем проведения торгов;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определить перечень неплатежеспособных государственных</w:t>
      </w:r>
    </w:p>
    <w:p>
      <w:pPr>
        <w:spacing w:after="0"/>
        <w:ind w:left="0"/>
        <w:jc w:val="both"/>
      </w:pPr>
      <w:r>
        <w:rPr>
          <w:rFonts w:ascii="Times New Roman"/>
          <w:b w:val="false"/>
          <w:i w:val="false"/>
          <w:color w:val="000000"/>
          <w:sz w:val="28"/>
        </w:rPr>
        <w:t>                      предприятий и хозяйственных товариществ с участием</w:t>
      </w:r>
    </w:p>
    <w:p>
      <w:pPr>
        <w:spacing w:after="0"/>
        <w:ind w:left="0"/>
        <w:jc w:val="both"/>
      </w:pPr>
      <w:r>
        <w:rPr>
          <w:rFonts w:ascii="Times New Roman"/>
          <w:b w:val="false"/>
          <w:i w:val="false"/>
          <w:color w:val="000000"/>
          <w:sz w:val="28"/>
        </w:rPr>
        <w:t>                      государства, подлежащих ликвидации;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инициировать процедуры ликвидации неплатежеспособных</w:t>
      </w:r>
    </w:p>
    <w:p>
      <w:pPr>
        <w:spacing w:after="0"/>
        <w:ind w:left="0"/>
        <w:jc w:val="both"/>
      </w:pPr>
      <w:r>
        <w:rPr>
          <w:rFonts w:ascii="Times New Roman"/>
          <w:b w:val="false"/>
          <w:i w:val="false"/>
          <w:color w:val="000000"/>
          <w:sz w:val="28"/>
        </w:rPr>
        <w:t>                      государственных предприятий и хозяйственных</w:t>
      </w:r>
    </w:p>
    <w:p>
      <w:pPr>
        <w:spacing w:after="0"/>
        <w:ind w:left="0"/>
        <w:jc w:val="both"/>
      </w:pPr>
      <w:r>
        <w:rPr>
          <w:rFonts w:ascii="Times New Roman"/>
          <w:b w:val="false"/>
          <w:i w:val="false"/>
          <w:color w:val="000000"/>
          <w:sz w:val="28"/>
        </w:rPr>
        <w:t>                      товариществ с участием государства;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2.5 Объекты</w:t>
      </w:r>
    </w:p>
    <w:p>
      <w:pPr>
        <w:spacing w:after="0"/>
        <w:ind w:left="0"/>
        <w:jc w:val="both"/>
      </w:pPr>
      <w:r>
        <w:rPr>
          <w:rFonts w:ascii="Times New Roman"/>
          <w:b w:val="false"/>
          <w:i w:val="false"/>
          <w:color w:val="000000"/>
          <w:sz w:val="28"/>
        </w:rPr>
        <w:t>   государственного</w:t>
      </w:r>
    </w:p>
    <w:p>
      <w:pPr>
        <w:spacing w:after="0"/>
        <w:ind w:left="0"/>
        <w:jc w:val="both"/>
      </w:pPr>
      <w:r>
        <w:rPr>
          <w:rFonts w:ascii="Times New Roman"/>
          <w:b w:val="false"/>
          <w:i w:val="false"/>
          <w:color w:val="000000"/>
          <w:sz w:val="28"/>
        </w:rPr>
        <w:t>   нежилого фонда,</w:t>
      </w:r>
    </w:p>
    <w:p>
      <w:pPr>
        <w:spacing w:after="0"/>
        <w:ind w:left="0"/>
        <w:jc w:val="both"/>
      </w:pPr>
      <w:r>
        <w:rPr>
          <w:rFonts w:ascii="Times New Roman"/>
          <w:b w:val="false"/>
          <w:i w:val="false"/>
          <w:color w:val="000000"/>
          <w:sz w:val="28"/>
        </w:rPr>
        <w:t>   сданные в аренду</w:t>
      </w:r>
    </w:p>
    <w:p>
      <w:pPr>
        <w:spacing w:after="0"/>
        <w:ind w:left="0"/>
        <w:jc w:val="both"/>
      </w:pPr>
      <w:r>
        <w:rPr>
          <w:rFonts w:ascii="Times New Roman"/>
          <w:b w:val="false"/>
          <w:i w:val="false"/>
          <w:color w:val="000000"/>
          <w:sz w:val="28"/>
        </w:rPr>
        <w:t>   и излишние</w:t>
      </w:r>
    </w:p>
    <w:p>
      <w:pPr>
        <w:spacing w:after="0"/>
        <w:ind w:left="0"/>
        <w:jc w:val="both"/>
      </w:pPr>
      <w:r>
        <w:rPr>
          <w:rFonts w:ascii="Times New Roman"/>
          <w:b w:val="false"/>
          <w:i w:val="false"/>
          <w:color w:val="000000"/>
          <w:sz w:val="28"/>
        </w:rPr>
        <w:t>   площади,</w:t>
      </w:r>
    </w:p>
    <w:p>
      <w:pPr>
        <w:spacing w:after="0"/>
        <w:ind w:left="0"/>
        <w:jc w:val="both"/>
      </w:pPr>
      <w:r>
        <w:rPr>
          <w:rFonts w:ascii="Times New Roman"/>
          <w:b w:val="false"/>
          <w:i w:val="false"/>
          <w:color w:val="000000"/>
          <w:sz w:val="28"/>
        </w:rPr>
        <w:t>   занимаемые</w:t>
      </w:r>
    </w:p>
    <w:p>
      <w:pPr>
        <w:spacing w:after="0"/>
        <w:ind w:left="0"/>
        <w:jc w:val="both"/>
      </w:pPr>
      <w:r>
        <w:rPr>
          <w:rFonts w:ascii="Times New Roman"/>
          <w:b w:val="false"/>
          <w:i w:val="false"/>
          <w:color w:val="000000"/>
          <w:sz w:val="28"/>
        </w:rPr>
        <w:t>   государственными</w:t>
      </w:r>
    </w:p>
    <w:p>
      <w:pPr>
        <w:spacing w:after="0"/>
        <w:ind w:left="0"/>
        <w:jc w:val="both"/>
      </w:pPr>
      <w:r>
        <w:rPr>
          <w:rFonts w:ascii="Times New Roman"/>
          <w:b w:val="false"/>
          <w:i w:val="false"/>
          <w:color w:val="000000"/>
          <w:sz w:val="28"/>
        </w:rPr>
        <w:t>   органами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2.5.1 Объекты         провести инвентаризацию и определить перечень объектов</w:t>
      </w:r>
    </w:p>
    <w:p>
      <w:pPr>
        <w:spacing w:after="0"/>
        <w:ind w:left="0"/>
        <w:jc w:val="both"/>
      </w:pPr>
      <w:r>
        <w:rPr>
          <w:rFonts w:ascii="Times New Roman"/>
          <w:b w:val="false"/>
          <w:i w:val="false"/>
          <w:color w:val="000000"/>
          <w:sz w:val="28"/>
        </w:rPr>
        <w:t>   государственного   государственного нежилого фонда, сданных в аренду и</w:t>
      </w:r>
    </w:p>
    <w:p>
      <w:pPr>
        <w:spacing w:after="0"/>
        <w:ind w:left="0"/>
        <w:jc w:val="both"/>
      </w:pPr>
      <w:r>
        <w:rPr>
          <w:rFonts w:ascii="Times New Roman"/>
          <w:b w:val="false"/>
          <w:i w:val="false"/>
          <w:color w:val="000000"/>
          <w:sz w:val="28"/>
        </w:rPr>
        <w:t>   нежилого фонда,    подлежащих продаже;</w:t>
      </w:r>
    </w:p>
    <w:p>
      <w:pPr>
        <w:spacing w:after="0"/>
        <w:ind w:left="0"/>
        <w:jc w:val="both"/>
      </w:pPr>
      <w:r>
        <w:rPr>
          <w:rFonts w:ascii="Times New Roman"/>
          <w:b w:val="false"/>
          <w:i w:val="false"/>
          <w:color w:val="000000"/>
          <w:sz w:val="28"/>
        </w:rPr>
        <w:t>   сданные в аренду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реализовать на денежных аукционах объекты</w:t>
      </w:r>
    </w:p>
    <w:p>
      <w:pPr>
        <w:spacing w:after="0"/>
        <w:ind w:left="0"/>
        <w:jc w:val="both"/>
      </w:pPr>
      <w:r>
        <w:rPr>
          <w:rFonts w:ascii="Times New Roman"/>
          <w:b w:val="false"/>
          <w:i w:val="false"/>
          <w:color w:val="000000"/>
          <w:sz w:val="28"/>
        </w:rPr>
        <w:t>                      государственного нежилого фонда, сданные в аренду,</w:t>
      </w:r>
    </w:p>
    <w:p>
      <w:pPr>
        <w:spacing w:after="0"/>
        <w:ind w:left="0"/>
        <w:jc w:val="both"/>
      </w:pPr>
      <w:r>
        <w:rPr>
          <w:rFonts w:ascii="Times New Roman"/>
          <w:b w:val="false"/>
          <w:i w:val="false"/>
          <w:color w:val="000000"/>
          <w:sz w:val="28"/>
        </w:rPr>
        <w:t>                      согласно перечню;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2.5.2 Излишние        провести инвентаризацию и определить перечень излишних</w:t>
      </w:r>
    </w:p>
    <w:p>
      <w:pPr>
        <w:spacing w:after="0"/>
        <w:ind w:left="0"/>
        <w:jc w:val="both"/>
      </w:pPr>
      <w:r>
        <w:rPr>
          <w:rFonts w:ascii="Times New Roman"/>
          <w:b w:val="false"/>
          <w:i w:val="false"/>
          <w:color w:val="000000"/>
          <w:sz w:val="28"/>
        </w:rPr>
        <w:t>    площади,          площадей объектов нежилого фонда, занимаемых</w:t>
      </w:r>
    </w:p>
    <w:p>
      <w:pPr>
        <w:spacing w:after="0"/>
        <w:ind w:left="0"/>
        <w:jc w:val="both"/>
      </w:pPr>
      <w:r>
        <w:rPr>
          <w:rFonts w:ascii="Times New Roman"/>
          <w:b w:val="false"/>
          <w:i w:val="false"/>
          <w:color w:val="000000"/>
          <w:sz w:val="28"/>
        </w:rPr>
        <w:t>    занимаемые        государственными органами и подлежащих продаже</w:t>
      </w:r>
    </w:p>
    <w:p>
      <w:pPr>
        <w:spacing w:after="0"/>
        <w:ind w:left="0"/>
        <w:jc w:val="both"/>
      </w:pPr>
      <w:r>
        <w:rPr>
          <w:rFonts w:ascii="Times New Roman"/>
          <w:b w:val="false"/>
          <w:i w:val="false"/>
          <w:color w:val="000000"/>
          <w:sz w:val="28"/>
        </w:rPr>
        <w:t>    государственными</w:t>
      </w:r>
    </w:p>
    <w:p>
      <w:pPr>
        <w:spacing w:after="0"/>
        <w:ind w:left="0"/>
        <w:jc w:val="both"/>
      </w:pPr>
      <w:r>
        <w:rPr>
          <w:rFonts w:ascii="Times New Roman"/>
          <w:b w:val="false"/>
          <w:i w:val="false"/>
          <w:color w:val="000000"/>
          <w:sz w:val="28"/>
        </w:rPr>
        <w:t>    органами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реализовать на денежных аукционах выявленные излишние</w:t>
      </w:r>
    </w:p>
    <w:p>
      <w:pPr>
        <w:spacing w:after="0"/>
        <w:ind w:left="0"/>
        <w:jc w:val="both"/>
      </w:pPr>
      <w:r>
        <w:rPr>
          <w:rFonts w:ascii="Times New Roman"/>
          <w:b w:val="false"/>
          <w:i w:val="false"/>
          <w:color w:val="000000"/>
          <w:sz w:val="28"/>
        </w:rPr>
        <w:t>                      площади объектов нежилого фонда, занимаемые</w:t>
      </w:r>
    </w:p>
    <w:p>
      <w:pPr>
        <w:spacing w:after="0"/>
        <w:ind w:left="0"/>
        <w:jc w:val="both"/>
      </w:pPr>
      <w:r>
        <w:rPr>
          <w:rFonts w:ascii="Times New Roman"/>
          <w:b w:val="false"/>
          <w:i w:val="false"/>
          <w:color w:val="000000"/>
          <w:sz w:val="28"/>
        </w:rPr>
        <w:t>                      государственными органами, согласно перечню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2.6 Объекты           представить на утверждение Правительства Республики</w:t>
      </w:r>
    </w:p>
    <w:p>
      <w:pPr>
        <w:spacing w:after="0"/>
        <w:ind w:left="0"/>
        <w:jc w:val="both"/>
      </w:pPr>
      <w:r>
        <w:rPr>
          <w:rFonts w:ascii="Times New Roman"/>
          <w:b w:val="false"/>
          <w:i w:val="false"/>
          <w:color w:val="000000"/>
          <w:sz w:val="28"/>
        </w:rPr>
        <w:t>    социальной        Казахстан перечень объектов социальной сферы,</w:t>
      </w:r>
    </w:p>
    <w:p>
      <w:pPr>
        <w:spacing w:after="0"/>
        <w:ind w:left="0"/>
        <w:jc w:val="both"/>
      </w:pPr>
      <w:r>
        <w:rPr>
          <w:rFonts w:ascii="Times New Roman"/>
          <w:b w:val="false"/>
          <w:i w:val="false"/>
          <w:color w:val="000000"/>
          <w:sz w:val="28"/>
        </w:rPr>
        <w:t>    сферы             отнесенных к республиканской собственности и не</w:t>
      </w:r>
    </w:p>
    <w:p>
      <w:pPr>
        <w:spacing w:after="0"/>
        <w:ind w:left="0"/>
        <w:jc w:val="both"/>
      </w:pPr>
      <w:r>
        <w:rPr>
          <w:rFonts w:ascii="Times New Roman"/>
          <w:b w:val="false"/>
          <w:i w:val="false"/>
          <w:color w:val="000000"/>
          <w:sz w:val="28"/>
        </w:rPr>
        <w:t>                      подлежащих приватизации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определить перечень объектов социальной сферы,</w:t>
      </w:r>
    </w:p>
    <w:p>
      <w:pPr>
        <w:spacing w:after="0"/>
        <w:ind w:left="0"/>
        <w:jc w:val="both"/>
      </w:pPr>
      <w:r>
        <w:rPr>
          <w:rFonts w:ascii="Times New Roman"/>
          <w:b w:val="false"/>
          <w:i w:val="false"/>
          <w:color w:val="000000"/>
          <w:sz w:val="28"/>
        </w:rPr>
        <w:t>                      отнесенных к коммунальной собственности и не</w:t>
      </w:r>
    </w:p>
    <w:p>
      <w:pPr>
        <w:spacing w:after="0"/>
        <w:ind w:left="0"/>
        <w:jc w:val="both"/>
      </w:pPr>
      <w:r>
        <w:rPr>
          <w:rFonts w:ascii="Times New Roman"/>
          <w:b w:val="false"/>
          <w:i w:val="false"/>
          <w:color w:val="000000"/>
          <w:sz w:val="28"/>
        </w:rPr>
        <w:t>                      подлежащих приватизации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осуществить продажу на аукционах объектов социальной</w:t>
      </w:r>
    </w:p>
    <w:p>
      <w:pPr>
        <w:spacing w:after="0"/>
        <w:ind w:left="0"/>
        <w:jc w:val="both"/>
      </w:pPr>
      <w:r>
        <w:rPr>
          <w:rFonts w:ascii="Times New Roman"/>
          <w:b w:val="false"/>
          <w:i w:val="false"/>
          <w:color w:val="000000"/>
          <w:sz w:val="28"/>
        </w:rPr>
        <w:t>                      сферы, не включенных в перечень объектов</w:t>
      </w:r>
    </w:p>
    <w:p>
      <w:pPr>
        <w:spacing w:after="0"/>
        <w:ind w:left="0"/>
        <w:jc w:val="both"/>
      </w:pPr>
      <w:r>
        <w:rPr>
          <w:rFonts w:ascii="Times New Roman"/>
          <w:b w:val="false"/>
          <w:i w:val="false"/>
          <w:color w:val="000000"/>
          <w:sz w:val="28"/>
        </w:rPr>
        <w:t>                      республиканской и коммунальной собственности, не</w:t>
      </w:r>
    </w:p>
    <w:p>
      <w:pPr>
        <w:spacing w:after="0"/>
        <w:ind w:left="0"/>
        <w:jc w:val="both"/>
      </w:pPr>
      <w:r>
        <w:rPr>
          <w:rFonts w:ascii="Times New Roman"/>
          <w:b w:val="false"/>
          <w:i w:val="false"/>
          <w:color w:val="000000"/>
          <w:sz w:val="28"/>
        </w:rPr>
        <w:t>                      подлежащих приватизации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2.7 Объекты           провести анализ объектов коммунальной собственности и</w:t>
      </w:r>
    </w:p>
    <w:p>
      <w:pPr>
        <w:spacing w:after="0"/>
        <w:ind w:left="0"/>
        <w:jc w:val="both"/>
      </w:pPr>
      <w:r>
        <w:rPr>
          <w:rFonts w:ascii="Times New Roman"/>
          <w:b w:val="false"/>
          <w:i w:val="false"/>
          <w:color w:val="000000"/>
          <w:sz w:val="28"/>
        </w:rPr>
        <w:t>    коммунальной      внести предложения по совершенствованию механизма</w:t>
      </w:r>
    </w:p>
    <w:p>
      <w:pPr>
        <w:spacing w:after="0"/>
        <w:ind w:left="0"/>
        <w:jc w:val="both"/>
      </w:pPr>
      <w:r>
        <w:rPr>
          <w:rFonts w:ascii="Times New Roman"/>
          <w:b w:val="false"/>
          <w:i w:val="false"/>
          <w:color w:val="000000"/>
          <w:sz w:val="28"/>
        </w:rPr>
        <w:t>    собственности     владения, пользования и распоряжения объектами</w:t>
      </w:r>
    </w:p>
    <w:p>
      <w:pPr>
        <w:spacing w:after="0"/>
        <w:ind w:left="0"/>
        <w:jc w:val="both"/>
      </w:pPr>
      <w:r>
        <w:rPr>
          <w:rFonts w:ascii="Times New Roman"/>
          <w:b w:val="false"/>
          <w:i w:val="false"/>
          <w:color w:val="000000"/>
          <w:sz w:val="28"/>
        </w:rPr>
        <w:t>                      коммунальной собственности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По всем активам   разработать проект Закона Республики Казахстан</w:t>
      </w:r>
    </w:p>
    <w:p>
      <w:pPr>
        <w:spacing w:after="0"/>
        <w:ind w:left="0"/>
        <w:jc w:val="both"/>
      </w:pPr>
      <w:r>
        <w:rPr>
          <w:rFonts w:ascii="Times New Roman"/>
          <w:b w:val="false"/>
          <w:i w:val="false"/>
          <w:color w:val="000000"/>
          <w:sz w:val="28"/>
        </w:rPr>
        <w:t>    государства       "Об активах государства"</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продолжение таблицы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N  !    Форма завершения  !    Срок     !  Ответственные за исполнение</w:t>
      </w:r>
    </w:p>
    <w:p>
      <w:pPr>
        <w:spacing w:after="0"/>
        <w:ind w:left="0"/>
        <w:jc w:val="both"/>
      </w:pPr>
      <w:r>
        <w:rPr>
          <w:rFonts w:ascii="Times New Roman"/>
          <w:b w:val="false"/>
          <w:i w:val="false"/>
          <w:color w:val="000000"/>
          <w:sz w:val="28"/>
        </w:rPr>
        <w:t>п/п !                      ! исполнения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         4            !      5      !                 6</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1.1  Проекты нормативных    июль 1998 г.  Министерство финансов,</w:t>
      </w:r>
    </w:p>
    <w:p>
      <w:pPr>
        <w:spacing w:after="0"/>
        <w:ind w:left="0"/>
        <w:jc w:val="both"/>
      </w:pPr>
      <w:r>
        <w:rPr>
          <w:rFonts w:ascii="Times New Roman"/>
          <w:b w:val="false"/>
          <w:i w:val="false"/>
          <w:color w:val="000000"/>
          <w:sz w:val="28"/>
        </w:rPr>
        <w:t>     правовых актов                       Национальная комиссия по ценным</w:t>
      </w:r>
    </w:p>
    <w:p>
      <w:pPr>
        <w:spacing w:after="0"/>
        <w:ind w:left="0"/>
        <w:jc w:val="both"/>
      </w:pPr>
      <w:r>
        <w:rPr>
          <w:rFonts w:ascii="Times New Roman"/>
          <w:b w:val="false"/>
          <w:i w:val="false"/>
          <w:color w:val="000000"/>
          <w:sz w:val="28"/>
        </w:rPr>
        <w:t>                                          бумагам (по согласованию),</w:t>
      </w:r>
    </w:p>
    <w:p>
      <w:pPr>
        <w:spacing w:after="0"/>
        <w:ind w:left="0"/>
        <w:jc w:val="both"/>
      </w:pPr>
      <w:r>
        <w:rPr>
          <w:rFonts w:ascii="Times New Roman"/>
          <w:b w:val="false"/>
          <w:i w:val="false"/>
          <w:color w:val="000000"/>
          <w:sz w:val="28"/>
        </w:rPr>
        <w:t>                                          Министерство энергетики,</w:t>
      </w:r>
    </w:p>
    <w:p>
      <w:pPr>
        <w:spacing w:after="0"/>
        <w:ind w:left="0"/>
        <w:jc w:val="both"/>
      </w:pPr>
      <w:r>
        <w:rPr>
          <w:rFonts w:ascii="Times New Roman"/>
          <w:b w:val="false"/>
          <w:i w:val="false"/>
          <w:color w:val="000000"/>
          <w:sz w:val="28"/>
        </w:rPr>
        <w:t>                                          индустрии и торговли, Министерство</w:t>
      </w:r>
    </w:p>
    <w:p>
      <w:pPr>
        <w:spacing w:after="0"/>
        <w:ind w:left="0"/>
        <w:jc w:val="both"/>
      </w:pPr>
      <w:r>
        <w:rPr>
          <w:rFonts w:ascii="Times New Roman"/>
          <w:b w:val="false"/>
          <w:i w:val="false"/>
          <w:color w:val="000000"/>
          <w:sz w:val="28"/>
        </w:rPr>
        <w:t>                                          транспорта и коммуникаций</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постановления   июль 1998 г.  Министерство финансов,</w:t>
      </w:r>
    </w:p>
    <w:p>
      <w:pPr>
        <w:spacing w:after="0"/>
        <w:ind w:left="0"/>
        <w:jc w:val="both"/>
      </w:pPr>
      <w:r>
        <w:rPr>
          <w:rFonts w:ascii="Times New Roman"/>
          <w:b w:val="false"/>
          <w:i w:val="false"/>
          <w:color w:val="000000"/>
          <w:sz w:val="28"/>
        </w:rPr>
        <w:t>     Правительства                        Министерство энергетики,</w:t>
      </w:r>
    </w:p>
    <w:p>
      <w:pPr>
        <w:spacing w:after="0"/>
        <w:ind w:left="0"/>
        <w:jc w:val="both"/>
      </w:pPr>
      <w:r>
        <w:rPr>
          <w:rFonts w:ascii="Times New Roman"/>
          <w:b w:val="false"/>
          <w:i w:val="false"/>
          <w:color w:val="000000"/>
          <w:sz w:val="28"/>
        </w:rPr>
        <w:t>                                          индустрии и торговли, Министерство</w:t>
      </w:r>
    </w:p>
    <w:p>
      <w:pPr>
        <w:spacing w:after="0"/>
        <w:ind w:left="0"/>
        <w:jc w:val="both"/>
      </w:pPr>
      <w:r>
        <w:rPr>
          <w:rFonts w:ascii="Times New Roman"/>
          <w:b w:val="false"/>
          <w:i w:val="false"/>
          <w:color w:val="000000"/>
          <w:sz w:val="28"/>
        </w:rPr>
        <w:t>                                          транспорта и коммуникаций</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контракты              сентябрь      Министерство финансов,</w:t>
      </w:r>
    </w:p>
    <w:p>
      <w:pPr>
        <w:spacing w:after="0"/>
        <w:ind w:left="0"/>
        <w:jc w:val="both"/>
      </w:pPr>
      <w:r>
        <w:rPr>
          <w:rFonts w:ascii="Times New Roman"/>
          <w:b w:val="false"/>
          <w:i w:val="false"/>
          <w:color w:val="000000"/>
          <w:sz w:val="28"/>
        </w:rPr>
        <w:t>                            1998 г.       Министерство энергетики,</w:t>
      </w:r>
    </w:p>
    <w:p>
      <w:pPr>
        <w:spacing w:after="0"/>
        <w:ind w:left="0"/>
        <w:jc w:val="both"/>
      </w:pPr>
      <w:r>
        <w:rPr>
          <w:rFonts w:ascii="Times New Roman"/>
          <w:b w:val="false"/>
          <w:i w:val="false"/>
          <w:color w:val="000000"/>
          <w:sz w:val="28"/>
        </w:rPr>
        <w:t>                                          индустрии и торговли Республики</w:t>
      </w:r>
    </w:p>
    <w:p>
      <w:pPr>
        <w:spacing w:after="0"/>
        <w:ind w:left="0"/>
        <w:jc w:val="both"/>
      </w:pPr>
      <w:r>
        <w:rPr>
          <w:rFonts w:ascii="Times New Roman"/>
          <w:b w:val="false"/>
          <w:i w:val="false"/>
          <w:color w:val="000000"/>
          <w:sz w:val="28"/>
        </w:rPr>
        <w:t>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постановления   август        Министерство финансов,</w:t>
      </w:r>
    </w:p>
    <w:p>
      <w:pPr>
        <w:spacing w:after="0"/>
        <w:ind w:left="0"/>
        <w:jc w:val="both"/>
      </w:pPr>
      <w:r>
        <w:rPr>
          <w:rFonts w:ascii="Times New Roman"/>
          <w:b w:val="false"/>
          <w:i w:val="false"/>
          <w:color w:val="000000"/>
          <w:sz w:val="28"/>
        </w:rPr>
        <w:t>     Правительства          1998 г.       Министерство энергетики,</w:t>
      </w:r>
    </w:p>
    <w:p>
      <w:pPr>
        <w:spacing w:after="0"/>
        <w:ind w:left="0"/>
        <w:jc w:val="both"/>
      </w:pPr>
      <w:r>
        <w:rPr>
          <w:rFonts w:ascii="Times New Roman"/>
          <w:b w:val="false"/>
          <w:i w:val="false"/>
          <w:color w:val="000000"/>
          <w:sz w:val="28"/>
        </w:rPr>
        <w:t>                                          индустрии и торговли, Министерство</w:t>
      </w:r>
    </w:p>
    <w:p>
      <w:pPr>
        <w:spacing w:after="0"/>
        <w:ind w:left="0"/>
        <w:jc w:val="both"/>
      </w:pPr>
      <w:r>
        <w:rPr>
          <w:rFonts w:ascii="Times New Roman"/>
          <w:b w:val="false"/>
          <w:i w:val="false"/>
          <w:color w:val="000000"/>
          <w:sz w:val="28"/>
        </w:rPr>
        <w:t>                                          транспорта и коммуникаций</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постановления   август        Министерство финансов,</w:t>
      </w:r>
    </w:p>
    <w:p>
      <w:pPr>
        <w:spacing w:after="0"/>
        <w:ind w:left="0"/>
        <w:jc w:val="both"/>
      </w:pPr>
      <w:r>
        <w:rPr>
          <w:rFonts w:ascii="Times New Roman"/>
          <w:b w:val="false"/>
          <w:i w:val="false"/>
          <w:color w:val="000000"/>
          <w:sz w:val="28"/>
        </w:rPr>
        <w:t>     Правительства          1998 г.       Министерство энергетики,</w:t>
      </w:r>
    </w:p>
    <w:p>
      <w:pPr>
        <w:spacing w:after="0"/>
        <w:ind w:left="0"/>
        <w:jc w:val="both"/>
      </w:pPr>
      <w:r>
        <w:rPr>
          <w:rFonts w:ascii="Times New Roman"/>
          <w:b w:val="false"/>
          <w:i w:val="false"/>
          <w:color w:val="000000"/>
          <w:sz w:val="28"/>
        </w:rPr>
        <w:t>                                          индустрии и торговли, Министерство</w:t>
      </w:r>
    </w:p>
    <w:p>
      <w:pPr>
        <w:spacing w:after="0"/>
        <w:ind w:left="0"/>
        <w:jc w:val="both"/>
      </w:pPr>
      <w:r>
        <w:rPr>
          <w:rFonts w:ascii="Times New Roman"/>
          <w:b w:val="false"/>
          <w:i w:val="false"/>
          <w:color w:val="000000"/>
          <w:sz w:val="28"/>
        </w:rPr>
        <w:t>                                          транспорта и коммуникаций</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проекты постановления  июль 1998 г.  Министерство финансов Республики</w:t>
      </w:r>
    </w:p>
    <w:p>
      <w:pPr>
        <w:spacing w:after="0"/>
        <w:ind w:left="0"/>
        <w:jc w:val="both"/>
      </w:pPr>
      <w:r>
        <w:rPr>
          <w:rFonts w:ascii="Times New Roman"/>
          <w:b w:val="false"/>
          <w:i w:val="false"/>
          <w:color w:val="000000"/>
          <w:sz w:val="28"/>
        </w:rPr>
        <w:t>     Правительства                        Казахстан, национальные компании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1.2  проект постановления   декабрь       Министерства и ведомства</w:t>
      </w:r>
    </w:p>
    <w:p>
      <w:pPr>
        <w:spacing w:after="0"/>
        <w:ind w:left="0"/>
        <w:jc w:val="both"/>
      </w:pPr>
      <w:r>
        <w:rPr>
          <w:rFonts w:ascii="Times New Roman"/>
          <w:b w:val="false"/>
          <w:i w:val="false"/>
          <w:color w:val="000000"/>
          <w:sz w:val="28"/>
        </w:rPr>
        <w:t>     Правительства          1998 г.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постановления   август        Министерство энергетики,</w:t>
      </w:r>
    </w:p>
    <w:p>
      <w:pPr>
        <w:spacing w:after="0"/>
        <w:ind w:left="0"/>
        <w:jc w:val="both"/>
      </w:pPr>
      <w:r>
        <w:rPr>
          <w:rFonts w:ascii="Times New Roman"/>
          <w:b w:val="false"/>
          <w:i w:val="false"/>
          <w:color w:val="000000"/>
          <w:sz w:val="28"/>
        </w:rPr>
        <w:t>     Правительства          1998 г.       индустрии и торговли, Министерство</w:t>
      </w:r>
    </w:p>
    <w:p>
      <w:pPr>
        <w:spacing w:after="0"/>
        <w:ind w:left="0"/>
        <w:jc w:val="both"/>
      </w:pPr>
      <w:r>
        <w:rPr>
          <w:rFonts w:ascii="Times New Roman"/>
          <w:b w:val="false"/>
          <w:i w:val="false"/>
          <w:color w:val="000000"/>
          <w:sz w:val="28"/>
        </w:rPr>
        <w:t>                                          транспорта и коммуникаций</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перерегистрация в      декабрь       Министерство финансов,</w:t>
      </w:r>
    </w:p>
    <w:p>
      <w:pPr>
        <w:spacing w:after="0"/>
        <w:ind w:left="0"/>
        <w:jc w:val="both"/>
      </w:pPr>
      <w:r>
        <w:rPr>
          <w:rFonts w:ascii="Times New Roman"/>
          <w:b w:val="false"/>
          <w:i w:val="false"/>
          <w:color w:val="000000"/>
          <w:sz w:val="28"/>
        </w:rPr>
        <w:t>     установленном          1998 г.       Национальная комиссия Республики</w:t>
      </w:r>
    </w:p>
    <w:p>
      <w:pPr>
        <w:spacing w:after="0"/>
        <w:ind w:left="0"/>
        <w:jc w:val="both"/>
      </w:pPr>
      <w:r>
        <w:rPr>
          <w:rFonts w:ascii="Times New Roman"/>
          <w:b w:val="false"/>
          <w:i w:val="false"/>
          <w:color w:val="000000"/>
          <w:sz w:val="28"/>
        </w:rPr>
        <w:t>     законодательством                    Казахстан по ценным бумагам (по</w:t>
      </w:r>
    </w:p>
    <w:p>
      <w:pPr>
        <w:spacing w:after="0"/>
        <w:ind w:left="0"/>
        <w:jc w:val="both"/>
      </w:pPr>
      <w:r>
        <w:rPr>
          <w:rFonts w:ascii="Times New Roman"/>
          <w:b w:val="false"/>
          <w:i w:val="false"/>
          <w:color w:val="000000"/>
          <w:sz w:val="28"/>
        </w:rPr>
        <w:t>     порядке                              согласованию), отраслевые</w:t>
      </w:r>
    </w:p>
    <w:p>
      <w:pPr>
        <w:spacing w:after="0"/>
        <w:ind w:left="0"/>
        <w:jc w:val="both"/>
      </w:pPr>
      <w:r>
        <w:rPr>
          <w:rFonts w:ascii="Times New Roman"/>
          <w:b w:val="false"/>
          <w:i w:val="false"/>
          <w:color w:val="000000"/>
          <w:sz w:val="28"/>
        </w:rPr>
        <w:t>                                          министерства и ведомства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2.1.1 Проект постановления  июнь 1998 г.  Министерство финансов,</w:t>
      </w:r>
    </w:p>
    <w:p>
      <w:pPr>
        <w:spacing w:after="0"/>
        <w:ind w:left="0"/>
        <w:jc w:val="both"/>
      </w:pPr>
      <w:r>
        <w:rPr>
          <w:rFonts w:ascii="Times New Roman"/>
          <w:b w:val="false"/>
          <w:i w:val="false"/>
          <w:color w:val="000000"/>
          <w:sz w:val="28"/>
        </w:rPr>
        <w:t>      Правительства                       Министерство энергетики,</w:t>
      </w:r>
    </w:p>
    <w:p>
      <w:pPr>
        <w:spacing w:after="0"/>
        <w:ind w:left="0"/>
        <w:jc w:val="both"/>
      </w:pPr>
      <w:r>
        <w:rPr>
          <w:rFonts w:ascii="Times New Roman"/>
          <w:b w:val="false"/>
          <w:i w:val="false"/>
          <w:color w:val="000000"/>
          <w:sz w:val="28"/>
        </w:rPr>
        <w:t>                                          индустрии и торговли</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2.1.2                       декабрь       Министерство финансов,</w:t>
      </w:r>
    </w:p>
    <w:p>
      <w:pPr>
        <w:spacing w:after="0"/>
        <w:ind w:left="0"/>
        <w:jc w:val="both"/>
      </w:pPr>
      <w:r>
        <w:rPr>
          <w:rFonts w:ascii="Times New Roman"/>
          <w:b w:val="false"/>
          <w:i w:val="false"/>
          <w:color w:val="000000"/>
          <w:sz w:val="28"/>
        </w:rPr>
        <w:t>                            1998 г.       Национальная комиссия Республики</w:t>
      </w:r>
    </w:p>
    <w:p>
      <w:pPr>
        <w:spacing w:after="0"/>
        <w:ind w:left="0"/>
        <w:jc w:val="both"/>
      </w:pPr>
      <w:r>
        <w:rPr>
          <w:rFonts w:ascii="Times New Roman"/>
          <w:b w:val="false"/>
          <w:i w:val="false"/>
          <w:color w:val="000000"/>
          <w:sz w:val="28"/>
        </w:rPr>
        <w:t>                                          Казахстан по ценным бумагам (по</w:t>
      </w:r>
    </w:p>
    <w:p>
      <w:pPr>
        <w:spacing w:after="0"/>
        <w:ind w:left="0"/>
        <w:jc w:val="both"/>
      </w:pPr>
      <w:r>
        <w:rPr>
          <w:rFonts w:ascii="Times New Roman"/>
          <w:b w:val="false"/>
          <w:i w:val="false"/>
          <w:color w:val="000000"/>
          <w:sz w:val="28"/>
        </w:rPr>
        <w:t>                                          согласованию)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тендер                декабрь       Министерство финансов Республики</w:t>
      </w:r>
    </w:p>
    <w:p>
      <w:pPr>
        <w:spacing w:after="0"/>
        <w:ind w:left="0"/>
        <w:jc w:val="both"/>
      </w:pPr>
      <w:r>
        <w:rPr>
          <w:rFonts w:ascii="Times New Roman"/>
          <w:b w:val="false"/>
          <w:i w:val="false"/>
          <w:color w:val="000000"/>
          <w:sz w:val="28"/>
        </w:rPr>
        <w:t>                            1998 г.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2.2  свидетельства          август        Национальная комиссия Республики</w:t>
      </w:r>
    </w:p>
    <w:p>
      <w:pPr>
        <w:spacing w:after="0"/>
        <w:ind w:left="0"/>
        <w:jc w:val="both"/>
      </w:pPr>
      <w:r>
        <w:rPr>
          <w:rFonts w:ascii="Times New Roman"/>
          <w:b w:val="false"/>
          <w:i w:val="false"/>
          <w:color w:val="000000"/>
          <w:sz w:val="28"/>
        </w:rPr>
        <w:t>                            1998 г.       Казахстан по ценным бумагам (по</w:t>
      </w:r>
    </w:p>
    <w:p>
      <w:pPr>
        <w:spacing w:after="0"/>
        <w:ind w:left="0"/>
        <w:jc w:val="both"/>
      </w:pPr>
      <w:r>
        <w:rPr>
          <w:rFonts w:ascii="Times New Roman"/>
          <w:b w:val="false"/>
          <w:i w:val="false"/>
          <w:color w:val="000000"/>
          <w:sz w:val="28"/>
        </w:rPr>
        <w:t>                                          согласованию), управляющие</w:t>
      </w:r>
    </w:p>
    <w:p>
      <w:pPr>
        <w:spacing w:after="0"/>
        <w:ind w:left="0"/>
        <w:jc w:val="both"/>
      </w:pPr>
      <w:r>
        <w:rPr>
          <w:rFonts w:ascii="Times New Roman"/>
          <w:b w:val="false"/>
          <w:i w:val="false"/>
          <w:color w:val="000000"/>
          <w:sz w:val="28"/>
        </w:rPr>
        <w:t>                                          компании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2.2.1 проект постановления  июль 1998 г.  Министерство финансов Республики</w:t>
      </w:r>
    </w:p>
    <w:p>
      <w:pPr>
        <w:spacing w:after="0"/>
        <w:ind w:left="0"/>
        <w:jc w:val="both"/>
      </w:pPr>
      <w:r>
        <w:rPr>
          <w:rFonts w:ascii="Times New Roman"/>
          <w:b w:val="false"/>
          <w:i w:val="false"/>
          <w:color w:val="000000"/>
          <w:sz w:val="28"/>
        </w:rPr>
        <w:t>      Правительства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справка                июль 1998 г.  Министерство финансов Республики</w:t>
      </w:r>
    </w:p>
    <w:p>
      <w:pPr>
        <w:spacing w:after="0"/>
        <w:ind w:left="0"/>
        <w:jc w:val="both"/>
      </w:pPr>
      <w:r>
        <w:rPr>
          <w:rFonts w:ascii="Times New Roman"/>
          <w:b w:val="false"/>
          <w:i w:val="false"/>
          <w:color w:val="000000"/>
          <w:sz w:val="28"/>
        </w:rPr>
        <w:t>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договоры               сентябрь      Министерство финансов Республики</w:t>
      </w:r>
    </w:p>
    <w:p>
      <w:pPr>
        <w:spacing w:after="0"/>
        <w:ind w:left="0"/>
        <w:jc w:val="both"/>
      </w:pPr>
      <w:r>
        <w:rPr>
          <w:rFonts w:ascii="Times New Roman"/>
          <w:b w:val="false"/>
          <w:i w:val="false"/>
          <w:color w:val="000000"/>
          <w:sz w:val="28"/>
        </w:rPr>
        <w:t>                            1998 г.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2.2.2 торги                 1998-1999 гг. Министерство финансов,</w:t>
      </w:r>
    </w:p>
    <w:p>
      <w:pPr>
        <w:spacing w:after="0"/>
        <w:ind w:left="0"/>
        <w:jc w:val="both"/>
      </w:pPr>
      <w:r>
        <w:rPr>
          <w:rFonts w:ascii="Times New Roman"/>
          <w:b w:val="false"/>
          <w:i w:val="false"/>
          <w:color w:val="000000"/>
          <w:sz w:val="28"/>
        </w:rPr>
        <w:t>                                          Национальная комиссия Республики</w:t>
      </w:r>
    </w:p>
    <w:p>
      <w:pPr>
        <w:spacing w:after="0"/>
        <w:ind w:left="0"/>
        <w:jc w:val="both"/>
      </w:pPr>
      <w:r>
        <w:rPr>
          <w:rFonts w:ascii="Times New Roman"/>
          <w:b w:val="false"/>
          <w:i w:val="false"/>
          <w:color w:val="000000"/>
          <w:sz w:val="28"/>
        </w:rPr>
        <w:t>                                          Казахстан по ценным бумагам (по</w:t>
      </w:r>
    </w:p>
    <w:p>
      <w:pPr>
        <w:spacing w:after="0"/>
        <w:ind w:left="0"/>
        <w:jc w:val="both"/>
      </w:pPr>
      <w:r>
        <w:rPr>
          <w:rFonts w:ascii="Times New Roman"/>
          <w:b w:val="false"/>
          <w:i w:val="false"/>
          <w:color w:val="000000"/>
          <w:sz w:val="28"/>
        </w:rPr>
        <w:t>                                          согласованию)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2.3  программы              июль 1998 г.  Министерство энергетики,</w:t>
      </w:r>
    </w:p>
    <w:p>
      <w:pPr>
        <w:spacing w:after="0"/>
        <w:ind w:left="0"/>
        <w:jc w:val="both"/>
      </w:pPr>
      <w:r>
        <w:rPr>
          <w:rFonts w:ascii="Times New Roman"/>
          <w:b w:val="false"/>
          <w:i w:val="false"/>
          <w:color w:val="000000"/>
          <w:sz w:val="28"/>
        </w:rPr>
        <w:t>                                          индустрии и торговли,</w:t>
      </w:r>
    </w:p>
    <w:p>
      <w:pPr>
        <w:spacing w:after="0"/>
        <w:ind w:left="0"/>
        <w:jc w:val="both"/>
      </w:pPr>
      <w:r>
        <w:rPr>
          <w:rFonts w:ascii="Times New Roman"/>
          <w:b w:val="false"/>
          <w:i w:val="false"/>
          <w:color w:val="000000"/>
          <w:sz w:val="28"/>
        </w:rPr>
        <w:t>                                          Министерство транспорта и</w:t>
      </w:r>
    </w:p>
    <w:p>
      <w:pPr>
        <w:spacing w:after="0"/>
        <w:ind w:left="0"/>
        <w:jc w:val="both"/>
      </w:pPr>
      <w:r>
        <w:rPr>
          <w:rFonts w:ascii="Times New Roman"/>
          <w:b w:val="false"/>
          <w:i w:val="false"/>
          <w:color w:val="000000"/>
          <w:sz w:val="28"/>
        </w:rPr>
        <w:t>                                          коммуникаций, Агентство по</w:t>
      </w:r>
    </w:p>
    <w:p>
      <w:pPr>
        <w:spacing w:after="0"/>
        <w:ind w:left="0"/>
        <w:jc w:val="both"/>
      </w:pPr>
      <w:r>
        <w:rPr>
          <w:rFonts w:ascii="Times New Roman"/>
          <w:b w:val="false"/>
          <w:i w:val="false"/>
          <w:color w:val="000000"/>
          <w:sz w:val="28"/>
        </w:rPr>
        <w:t>                                          стратегическому планированию и</w:t>
      </w:r>
    </w:p>
    <w:p>
      <w:pPr>
        <w:spacing w:after="0"/>
        <w:ind w:left="0"/>
        <w:jc w:val="both"/>
      </w:pPr>
      <w:r>
        <w:rPr>
          <w:rFonts w:ascii="Times New Roman"/>
          <w:b w:val="false"/>
          <w:i w:val="false"/>
          <w:color w:val="000000"/>
          <w:sz w:val="28"/>
        </w:rPr>
        <w:t>                                          реформам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2.3.1 торги                 1998-1999 гг. Министерство финансов,</w:t>
      </w:r>
    </w:p>
    <w:p>
      <w:pPr>
        <w:spacing w:after="0"/>
        <w:ind w:left="0"/>
        <w:jc w:val="both"/>
      </w:pPr>
      <w:r>
        <w:rPr>
          <w:rFonts w:ascii="Times New Roman"/>
          <w:b w:val="false"/>
          <w:i w:val="false"/>
          <w:color w:val="000000"/>
          <w:sz w:val="28"/>
        </w:rPr>
        <w:t>                                          Национальная комиссия Республики</w:t>
      </w:r>
    </w:p>
    <w:p>
      <w:pPr>
        <w:spacing w:after="0"/>
        <w:ind w:left="0"/>
        <w:jc w:val="both"/>
      </w:pPr>
      <w:r>
        <w:rPr>
          <w:rFonts w:ascii="Times New Roman"/>
          <w:b w:val="false"/>
          <w:i w:val="false"/>
          <w:color w:val="000000"/>
          <w:sz w:val="28"/>
        </w:rPr>
        <w:t>                                          Казахстан по ценным бумагам (по</w:t>
      </w:r>
    </w:p>
    <w:p>
      <w:pPr>
        <w:spacing w:after="0"/>
        <w:ind w:left="0"/>
        <w:jc w:val="both"/>
      </w:pPr>
      <w:r>
        <w:rPr>
          <w:rFonts w:ascii="Times New Roman"/>
          <w:b w:val="false"/>
          <w:i w:val="false"/>
          <w:color w:val="000000"/>
          <w:sz w:val="28"/>
        </w:rPr>
        <w:t>                                          согласованию)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2.3.2 заявления, решения    1998-1999 гг. Министерство финансов Республики</w:t>
      </w:r>
    </w:p>
    <w:p>
      <w:pPr>
        <w:spacing w:after="0"/>
        <w:ind w:left="0"/>
        <w:jc w:val="both"/>
      </w:pPr>
      <w:r>
        <w:rPr>
          <w:rFonts w:ascii="Times New Roman"/>
          <w:b w:val="false"/>
          <w:i w:val="false"/>
          <w:color w:val="000000"/>
          <w:sz w:val="28"/>
        </w:rPr>
        <w:t>      собраний кредиторов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2.4  отчеты                 сентябрь      Министерство финансов,</w:t>
      </w:r>
    </w:p>
    <w:p>
      <w:pPr>
        <w:spacing w:after="0"/>
        <w:ind w:left="0"/>
        <w:jc w:val="both"/>
      </w:pPr>
      <w:r>
        <w:rPr>
          <w:rFonts w:ascii="Times New Roman"/>
          <w:b w:val="false"/>
          <w:i w:val="false"/>
          <w:color w:val="000000"/>
          <w:sz w:val="28"/>
        </w:rPr>
        <w:t>                            1998 г.       Министерство энергетики,</w:t>
      </w:r>
    </w:p>
    <w:p>
      <w:pPr>
        <w:spacing w:after="0"/>
        <w:ind w:left="0"/>
        <w:jc w:val="both"/>
      </w:pPr>
      <w:r>
        <w:rPr>
          <w:rFonts w:ascii="Times New Roman"/>
          <w:b w:val="false"/>
          <w:i w:val="false"/>
          <w:color w:val="000000"/>
          <w:sz w:val="28"/>
        </w:rPr>
        <w:t>                                          индустрии и торговли Республики</w:t>
      </w:r>
    </w:p>
    <w:p>
      <w:pPr>
        <w:spacing w:after="0"/>
        <w:ind w:left="0"/>
        <w:jc w:val="both"/>
      </w:pPr>
      <w:r>
        <w:rPr>
          <w:rFonts w:ascii="Times New Roman"/>
          <w:b w:val="false"/>
          <w:i w:val="false"/>
          <w:color w:val="000000"/>
          <w:sz w:val="28"/>
        </w:rPr>
        <w:t>                                          Казахстан, акимы областей, гг.</w:t>
      </w:r>
    </w:p>
    <w:p>
      <w:pPr>
        <w:spacing w:after="0"/>
        <w:ind w:left="0"/>
        <w:jc w:val="both"/>
      </w:pPr>
      <w:r>
        <w:rPr>
          <w:rFonts w:ascii="Times New Roman"/>
          <w:b w:val="false"/>
          <w:i w:val="false"/>
          <w:color w:val="000000"/>
          <w:sz w:val="28"/>
        </w:rPr>
        <w:t>                                          Астаны и Алматы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торги                  1998-1999 гг. Министерство финансов Республики</w:t>
      </w:r>
    </w:p>
    <w:p>
      <w:pPr>
        <w:spacing w:after="0"/>
        <w:ind w:left="0"/>
        <w:jc w:val="both"/>
      </w:pPr>
      <w:r>
        <w:rPr>
          <w:rFonts w:ascii="Times New Roman"/>
          <w:b w:val="false"/>
          <w:i w:val="false"/>
          <w:color w:val="000000"/>
          <w:sz w:val="28"/>
        </w:rPr>
        <w:t>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сентябрь      Министерство финансов,</w:t>
      </w:r>
    </w:p>
    <w:p>
      <w:pPr>
        <w:spacing w:after="0"/>
        <w:ind w:left="0"/>
        <w:jc w:val="both"/>
      </w:pPr>
      <w:r>
        <w:rPr>
          <w:rFonts w:ascii="Times New Roman"/>
          <w:b w:val="false"/>
          <w:i w:val="false"/>
          <w:color w:val="000000"/>
          <w:sz w:val="28"/>
        </w:rPr>
        <w:t>                            1998 г.       министерства и ведомства</w:t>
      </w:r>
    </w:p>
    <w:p>
      <w:pPr>
        <w:spacing w:after="0"/>
        <w:ind w:left="0"/>
        <w:jc w:val="both"/>
      </w:pPr>
      <w:r>
        <w:rPr>
          <w:rFonts w:ascii="Times New Roman"/>
          <w:b w:val="false"/>
          <w:i w:val="false"/>
          <w:color w:val="000000"/>
          <w:sz w:val="28"/>
        </w:rPr>
        <w:t>                                          Республики Казахстан, акимы</w:t>
      </w:r>
    </w:p>
    <w:p>
      <w:pPr>
        <w:spacing w:after="0"/>
        <w:ind w:left="0"/>
        <w:jc w:val="both"/>
      </w:pPr>
      <w:r>
        <w:rPr>
          <w:rFonts w:ascii="Times New Roman"/>
          <w:b w:val="false"/>
          <w:i w:val="false"/>
          <w:color w:val="000000"/>
          <w:sz w:val="28"/>
        </w:rPr>
        <w:t>                                          областей, гг. Астаны и Алматы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заявления, решения     1998-1999 гг. Министерство финансов Республики</w:t>
      </w:r>
    </w:p>
    <w:p>
      <w:pPr>
        <w:spacing w:after="0"/>
        <w:ind w:left="0"/>
        <w:jc w:val="both"/>
      </w:pPr>
      <w:r>
        <w:rPr>
          <w:rFonts w:ascii="Times New Roman"/>
          <w:b w:val="false"/>
          <w:i w:val="false"/>
          <w:color w:val="000000"/>
          <w:sz w:val="28"/>
        </w:rPr>
        <w:t>     собраний кредиторов                  Казахстан, АО "Агентство по</w:t>
      </w:r>
    </w:p>
    <w:p>
      <w:pPr>
        <w:spacing w:after="0"/>
        <w:ind w:left="0"/>
        <w:jc w:val="both"/>
      </w:pPr>
      <w:r>
        <w:rPr>
          <w:rFonts w:ascii="Times New Roman"/>
          <w:b w:val="false"/>
          <w:i w:val="false"/>
          <w:color w:val="000000"/>
          <w:sz w:val="28"/>
        </w:rPr>
        <w:t>                                          реорганизации и ликвидации</w:t>
      </w:r>
    </w:p>
    <w:p>
      <w:pPr>
        <w:spacing w:after="0"/>
        <w:ind w:left="0"/>
        <w:jc w:val="both"/>
      </w:pPr>
      <w:r>
        <w:rPr>
          <w:rFonts w:ascii="Times New Roman"/>
          <w:b w:val="false"/>
          <w:i w:val="false"/>
          <w:color w:val="000000"/>
          <w:sz w:val="28"/>
        </w:rPr>
        <w:t>                                          предприятий"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2.5.1 перечень              июль 1998 г.  Министерство финансов Республики</w:t>
      </w:r>
    </w:p>
    <w:p>
      <w:pPr>
        <w:spacing w:after="0"/>
        <w:ind w:left="0"/>
        <w:jc w:val="both"/>
      </w:pPr>
      <w:r>
        <w:rPr>
          <w:rFonts w:ascii="Times New Roman"/>
          <w:b w:val="false"/>
          <w:i w:val="false"/>
          <w:color w:val="000000"/>
          <w:sz w:val="28"/>
        </w:rPr>
        <w:t>                                          Казахстан, акимы областей, гг.</w:t>
      </w:r>
    </w:p>
    <w:p>
      <w:pPr>
        <w:spacing w:after="0"/>
        <w:ind w:left="0"/>
        <w:jc w:val="both"/>
      </w:pPr>
      <w:r>
        <w:rPr>
          <w:rFonts w:ascii="Times New Roman"/>
          <w:b w:val="false"/>
          <w:i w:val="false"/>
          <w:color w:val="000000"/>
          <w:sz w:val="28"/>
        </w:rPr>
        <w:t>                                          Астаны и Алматы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аукционы              март 1999 г.  Министерство финансов Республики</w:t>
      </w:r>
    </w:p>
    <w:p>
      <w:pPr>
        <w:spacing w:after="0"/>
        <w:ind w:left="0"/>
        <w:jc w:val="both"/>
      </w:pPr>
      <w:r>
        <w:rPr>
          <w:rFonts w:ascii="Times New Roman"/>
          <w:b w:val="false"/>
          <w:i w:val="false"/>
          <w:color w:val="000000"/>
          <w:sz w:val="28"/>
        </w:rPr>
        <w:t>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2.5.2 перечень              сентябрь      Министерство финансов Республики</w:t>
      </w:r>
    </w:p>
    <w:p>
      <w:pPr>
        <w:spacing w:after="0"/>
        <w:ind w:left="0"/>
        <w:jc w:val="both"/>
      </w:pPr>
      <w:r>
        <w:rPr>
          <w:rFonts w:ascii="Times New Roman"/>
          <w:b w:val="false"/>
          <w:i w:val="false"/>
          <w:color w:val="000000"/>
          <w:sz w:val="28"/>
        </w:rPr>
        <w:t>                            1998 г.       Казахстан, акимы областей, гг.</w:t>
      </w:r>
    </w:p>
    <w:p>
      <w:pPr>
        <w:spacing w:after="0"/>
        <w:ind w:left="0"/>
        <w:jc w:val="both"/>
      </w:pPr>
      <w:r>
        <w:rPr>
          <w:rFonts w:ascii="Times New Roman"/>
          <w:b w:val="false"/>
          <w:i w:val="false"/>
          <w:color w:val="000000"/>
          <w:sz w:val="28"/>
        </w:rPr>
        <w:t>                                          Астаны и Алматы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аукционы              март 1999 г.  Министерство финансов Республики</w:t>
      </w:r>
    </w:p>
    <w:p>
      <w:pPr>
        <w:spacing w:after="0"/>
        <w:ind w:left="0"/>
        <w:jc w:val="both"/>
      </w:pPr>
      <w:r>
        <w:rPr>
          <w:rFonts w:ascii="Times New Roman"/>
          <w:b w:val="false"/>
          <w:i w:val="false"/>
          <w:color w:val="000000"/>
          <w:sz w:val="28"/>
        </w:rPr>
        <w:t>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2.6.  проект                декабрь        Агентство по стратегическому</w:t>
      </w:r>
    </w:p>
    <w:p>
      <w:pPr>
        <w:spacing w:after="0"/>
        <w:ind w:left="0"/>
        <w:jc w:val="both"/>
      </w:pPr>
      <w:r>
        <w:rPr>
          <w:rFonts w:ascii="Times New Roman"/>
          <w:b w:val="false"/>
          <w:i w:val="false"/>
          <w:color w:val="000000"/>
          <w:sz w:val="28"/>
        </w:rPr>
        <w:t>      постановления         1998 г.       планированию и реформам,</w:t>
      </w:r>
    </w:p>
    <w:p>
      <w:pPr>
        <w:spacing w:after="0"/>
        <w:ind w:left="0"/>
        <w:jc w:val="both"/>
      </w:pPr>
      <w:r>
        <w:rPr>
          <w:rFonts w:ascii="Times New Roman"/>
          <w:b w:val="false"/>
          <w:i w:val="false"/>
          <w:color w:val="000000"/>
          <w:sz w:val="28"/>
        </w:rPr>
        <w:t>      Правительства                       Министерство образования,</w:t>
      </w:r>
    </w:p>
    <w:p>
      <w:pPr>
        <w:spacing w:after="0"/>
        <w:ind w:left="0"/>
        <w:jc w:val="both"/>
      </w:pPr>
      <w:r>
        <w:rPr>
          <w:rFonts w:ascii="Times New Roman"/>
          <w:b w:val="false"/>
          <w:i w:val="false"/>
          <w:color w:val="000000"/>
          <w:sz w:val="28"/>
        </w:rPr>
        <w:t>                                          культуры и здравоохранения</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октябрь       Министерство образования,</w:t>
      </w:r>
    </w:p>
    <w:p>
      <w:pPr>
        <w:spacing w:after="0"/>
        <w:ind w:left="0"/>
        <w:jc w:val="both"/>
      </w:pPr>
      <w:r>
        <w:rPr>
          <w:rFonts w:ascii="Times New Roman"/>
          <w:b w:val="false"/>
          <w:i w:val="false"/>
          <w:color w:val="000000"/>
          <w:sz w:val="28"/>
        </w:rPr>
        <w:t>                            1998 г.       культуры и здравоохранения</w:t>
      </w:r>
    </w:p>
    <w:p>
      <w:pPr>
        <w:spacing w:after="0"/>
        <w:ind w:left="0"/>
        <w:jc w:val="both"/>
      </w:pPr>
      <w:r>
        <w:rPr>
          <w:rFonts w:ascii="Times New Roman"/>
          <w:b w:val="false"/>
          <w:i w:val="false"/>
          <w:color w:val="000000"/>
          <w:sz w:val="28"/>
        </w:rPr>
        <w:t>                                          Республики Казахстан, акимы</w:t>
      </w:r>
    </w:p>
    <w:p>
      <w:pPr>
        <w:spacing w:after="0"/>
        <w:ind w:left="0"/>
        <w:jc w:val="both"/>
      </w:pPr>
      <w:r>
        <w:rPr>
          <w:rFonts w:ascii="Times New Roman"/>
          <w:b w:val="false"/>
          <w:i w:val="false"/>
          <w:color w:val="000000"/>
          <w:sz w:val="28"/>
        </w:rPr>
        <w:t>                                          областей, гг. Астаны и Алматы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аукционы               март 1999 г.  Министерство финансов Республики</w:t>
      </w:r>
    </w:p>
    <w:p>
      <w:pPr>
        <w:spacing w:after="0"/>
        <w:ind w:left="0"/>
        <w:jc w:val="both"/>
      </w:pPr>
      <w:r>
        <w:rPr>
          <w:rFonts w:ascii="Times New Roman"/>
          <w:b w:val="false"/>
          <w:i w:val="false"/>
          <w:color w:val="000000"/>
          <w:sz w:val="28"/>
        </w:rPr>
        <w:t>                                          Казахстан, акимы областей, гг.</w:t>
      </w:r>
    </w:p>
    <w:p>
      <w:pPr>
        <w:spacing w:after="0"/>
        <w:ind w:left="0"/>
        <w:jc w:val="both"/>
      </w:pPr>
      <w:r>
        <w:rPr>
          <w:rFonts w:ascii="Times New Roman"/>
          <w:b w:val="false"/>
          <w:i w:val="false"/>
          <w:color w:val="000000"/>
          <w:sz w:val="28"/>
        </w:rPr>
        <w:t>                                          Астаны и Алматы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2.7   проект нормативного   март 1999 г.  Министерство финансов Республики</w:t>
      </w:r>
    </w:p>
    <w:p>
      <w:pPr>
        <w:spacing w:after="0"/>
        <w:ind w:left="0"/>
        <w:jc w:val="both"/>
      </w:pPr>
      <w:r>
        <w:rPr>
          <w:rFonts w:ascii="Times New Roman"/>
          <w:b w:val="false"/>
          <w:i w:val="false"/>
          <w:color w:val="000000"/>
          <w:sz w:val="28"/>
        </w:rPr>
        <w:t>      правового акта                      Казахстан, Министерство юстиции</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проект Закона        январь 1999г.  Министерство финансов,</w:t>
      </w:r>
    </w:p>
    <w:p>
      <w:pPr>
        <w:spacing w:after="0"/>
        <w:ind w:left="0"/>
        <w:jc w:val="both"/>
      </w:pPr>
      <w:r>
        <w:rPr>
          <w:rFonts w:ascii="Times New Roman"/>
          <w:b w:val="false"/>
          <w:i w:val="false"/>
          <w:color w:val="000000"/>
          <w:sz w:val="28"/>
        </w:rPr>
        <w:t>                                          Министерство юстиции Республики</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