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432d" w14:textId="13e4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разрешения Лицензионного органа на передачу права недропользования в залог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1998 г. N 541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27 мая 1998 г.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 порядке заключения контрактов на проведение операций по недропользованию в Республике Казахстан и о порядке выдачи разрешений на передачу права недропользования в залог"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"Горно-рудная компания "АБС Балхаш" передать компании "First International Company - NGN" в качестве залога право пользования недрами, предоставленное акционерному обществу "Горно-рудная компания "АБС Балхаш" Лицензией на разработку золоторудного месторождения Саяк-IV в Токырауском районе Жезказганской области серии МГ N 149 от 7 сентября 1995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данного разрешения - шесть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Государственный комитет Республики Казахстан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