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cc6a" w14:textId="be7c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декабря 1996 г. N 1526 и от 24 февраля 1998 г.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1998 г. N 488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13 сентября 1999 г. N 1387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P991387_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24 февраля 1998 г. N 134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внедрении сотовой связи стандарта GSМ":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создании и эксплуатации сетей сотовой связи стандартов GSM и СDМА";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"а также стандарта СDМА";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Предоставление радиочастот для создания и эксплуатации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сетей сотовой связи стандартов GSM и СDМА осуществлять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законодательством, исключительно на конкурсной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пунктом 3-1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"3-1. Государственной межведомственной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радиочастотам Республики Казахстан обеспечить выделение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полос радиочастот для организации и эксплуатации сетей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 CDMA двух операторов с учетом того, что конкурс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объявлен в IV квартале 1998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"Абулгазин Д.Р.            - Директор Бюджетного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"Ержанов У.С.             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абзацы второй и третий пункта 6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"разработать и утвердить Положение о проведении конкурсов на право организации и эксплуатации сетей сотовой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объявить конкурс на право организации и эксплуатации сетей сотовой связи стандарта GSM во II, а CDMA - в IV квартале 1998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