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33e" w14:textId="4eae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1998 г. N 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4 мая 1993 г. N 26-14/110, от 25 мая 1993 г. N 26-15/144, от 25 мая 1993 г. N 26-15/145 на основании счетов иностранных банков оплатить за несостоятельных заемщиков предстоящие платежи (приложение),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14 апреля 1998 г. N 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государственную гарантию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Организация-!Валюта !Дата    !Сумма    !Основной !Проценты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 !платежа!платежа !платежа  !  долг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ГХК "Ак-жол"   DМ   01.04.98 753537,13  675818,05  77719,08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ГХК "Ак-жол"   DM   01.04.98 497644,57  446318,00  51326,57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Турецкая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ГХК "Легпром" USD  21.04.98  552842,66            552842,66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ГХК "Легпром" USD  21.04.98 3455229,34 3333233,33           121996,01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 DM            1251181,70 1122136,05 129045,65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USD           4008072,00 3333233,33 552842,66 121996,01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