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1549" w14:textId="0961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порядке разработки и соблюдении согласованных норм и требований по охране труда и взаимопоставляемой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1998 года N 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Соглашение о порядке разработки и соблюдении согласованных норм и требований по охране труда и взаимопоставляемой продукции, заключенное Правительствами стран Содружества Независимых Государств и подписанное в городе Москве 12 апреля 1996 года.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порядке разработки и соблюдении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согласованных норм и требований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охране труда к взаимопоставляемой продукции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(Вступило в силу 30 апреля 1998 года - Бюллетень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международных договоров Республики Казахстан,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2003 г., N 2, ст. 12)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вступает в силу со дня сдачи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депозитарию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третьего уведомления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о выполнении Сторонами внутригосударственных процедур, необходимых для его вступления в силу.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Для государства-участника,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которое направило депозитарию уведомление о выполнении таких процедур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позднее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, оно вступает в силу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в день получения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депозитарием этого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уведомления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Туркменистан, Республика Узбекистан,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  - депонировано 3 июня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  - депонировано 15 января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  - депонировано 17 января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  - депонировано 24 февраля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    - депонировано 21 ноября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  - депонировано 30 апреля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  - депонировано 11 мая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  - депонировано 17 мая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  - депонировано 6 ноября 2001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(о необходимости выполнения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внутригосударственных процедур);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  - депонировано 8 сентября 2005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(о намерении не становиться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участником Соглашения).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17 января 1997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  - 17 января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  - 17 января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  - 17 января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  - 24 февраля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    - 21 ноября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Республика Казахстан         - 30 апреля 1998 года;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  - 11 мая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  - 17 мая 1999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настоящего Соглашения в лице Правительств, далее - Стороны,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отмечая межгосударственный характер проблем охраны труда и важность их решения для обеспечения социальных гарантий безопасности жизни и здоровья работников при разработке, производстве, эксплуатации и утилизации взаимопоставляемых машин, механизмов, оборудования, материалов, технологий, средств охраны труда (далее - взаимопоставляемая продукция),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сотрудничестве в области охраны труда от 9 декабря 1994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обладая полной самостоятельностью в организации производства, устанавливают порядок разработки и обеспечивают соблюдение согласованных норм и требований по охране труда (далее - нормы и требования по охране труда) при разработке, производстве, эксплуатации и утилизации взаимопоставляемой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и требования по охране труда содержатся в следующих нормативно-правовых актах: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межгосударственных стандартах, включая стандарты Системы стандартов безопасности труда (ССБТ);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правилах безопасности, санитарных правилах, нормах и гигиенических нормативах, других нормативно-правовых документах, принятых в качестве межгосударственных;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национальных стандартах и технических условиях на продукцию, применение которых при разработке, постановке на производство и выпуске продукции оговорено специальными соглашениями (договорами).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обеспечивать взаимопоставляемую продукцию сертификатом соответствия или другими документами и взаимно признают выданные уполномоченными органами сертификаты и знаки соответствия, разрешения на взаимопоставляемую продукцию, подтверждающие ее соответствие нормам и требованиям по охране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необоснованную или неправомерную выдачу сертификатов соответствия, разрешений несет орган, который выдал первичный сертификат, разрешение в соответствии с действующим законодательством его государства.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норм и требований по охране труда в зависимости от вида взаимопоставляемой продукции обеспечиваются, на основе принципа разумной достаточности, требования по безопасности конструкций, соблюдению предельно допустимых уровней (концентраций) опасных и вредных производственных факторов.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норм и требований по охране труда, применяемых в качестве межгосударственных, а также принятие решений о необходимости их пересмотра и разработки новых осуществляется рабочими группами экспертов, создаваемыми в соответствии с межправительственными соглашениями: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проведении согласованной политики в области стандартизации, метрологии и сертификации от 13 марта 1992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H920043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сотрудничестве в области охраны труда от 9 декабря 1994 года.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U952451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решений об использовании норм и требований по охране труда в качестве межгосударственных осуществляется: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Межгосударственным советом по стандартизации, метрологии и сертификации - по стандартам (кроме стандартов в области строительства);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Консультативным советом по труду, миграции и социальной защите населения государств-участников Содружества Независимых Государств - по правилам охраны труда, безопасности и другим нормативно-правовым документам по охране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Межгосударственной научно-технической комиссией по стандартизации и техническому нормированию в строительстве по строительным нормам и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Советом по сотрудничеству в области здравоохранения Содружества Независимых Государств - по санитарным правилам, нормам и гигиеническим нормативам.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утверждение и соблюдение норм и требований охраны труда в порядке, предусмотренном национальным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соблюдение норм и требований по охране труда к взаимопоставляемой продукции на всех стадиях ее разработки и производства, а также при ее эксплуатации (техническом обслуживании и ремонте, транспортировке, хранении) и утилизации, при использовании отдельно или в составе комплексов и технологических систем.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Надзор и контроль за соблюдением норм и требований по охране труда к взаимопоставляемой продукции осуществляется органами государственного надзора и контроля, ведомствами по стандартизации, метрологии и сертификации Сторон в соответствии с их компетенцией.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Изготовители (поставщики) продукции, не отвечающей нормам и требованиям по охране труда, несут ответственность и возмещают ущерб потребителям в соответствии с национальным законодательством Сторон и заключенными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выполнением настоящего Соглашения, решаются путем взаимных консультаций полномочных органов Сторон, определенных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Соглашением </w:t>
      </w:r>
      <w:r>
        <w:rPr>
          <w:rFonts w:ascii="Times New Roman"/>
          <w:b w:val="false"/>
          <w:i w:val="false"/>
          <w:color w:val="000000"/>
          <w:sz w:val="28"/>
        </w:rPr>
        <w:t>
 о сотрудничестве в области охраны труда от 9 декабря 1994 года.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конфиденциальность получаемой документации и информации о работах, проводимых в рамках этого Соглашения, и о достигнутых научно-технических результатах, если передающая Сторона оговаривает их конфиденциальность.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могут вносить в настоящее Соглашение дополнения и изменения, которые оформляются соответствующими протоколами.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сдачи депозитарию третьего уведомления о выполнении Сторонами внутригосударственных процедур, необходимых для его вступления в силу. Для государства-участника, которое направило депозитарию уведомление о выполнении таких процедур позднее, оно вступает в силу в день получения депозитарием этого уведомления.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к нему других государств, разделяющих его цели и принципы.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пять лет и будет автоматически продлеваться каждый раз сроком на один год. Каждая из Сторон может выйти из настоящего Соглашения, уведомив об этом депозитария не менее чем за шесть месяцев до даты выхода.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12 апреля 1996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