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63fe" w14:textId="2bf6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октября 1996 г. N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1998 г. N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7 октября 1996 г. N 1237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P961237_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условий для вступления в силу Соглашения о займе между Республикой Казахстан и Международным Банком Реконструкции и Развития по Проекту усовершенствования ирригационной и дренажной систем"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7 слова "Комитету по использованию иностранного капитала при Министерстве финансов" заменить словами "Комитету по внешнему заимствованию Министерства финансов".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Постановление утратило силу, за исключением абзацев первого, второго и третьего - постановлением Правительства РК от 1 июня 205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547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