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83b8" w14:textId="2ca8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Государственного фонда содействия занятости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1998 г. N 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Казахской ССР </w:t>
      </w:r>
      <w:r>
        <w:rPr>
          <w:rFonts w:ascii="Times New Roman"/>
          <w:b w:val="false"/>
          <w:i w:val="false"/>
          <w:color w:val="000000"/>
          <w:sz w:val="28"/>
        </w:rPr>
        <w:t xml:space="preserve">Z902200_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 и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обязательном социальном страховании"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Государственного фонда содействия занятости на 1998 год по доходам и расходам в сумме 9646761,0 тыс. тенге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Казахстан, акимам областей, города Алматы и столицы обеспечить целевое использование средств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обеспечить полный и своевременный сбор обязательных страховых взносов в Государственный фонд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целевым использованием средств Государственного фонда содействия занятости возложить на его правление и ревизионную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25 марта 1998 года N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Государственного фонда содействия занятости на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I. ДОХОДЫ                         9646761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Обязательные страховые взносы работодателей            8520000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без учета бюджетных организаций (2,0%)               7680000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бюджетных организаций (1,0%)                          840000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Средства, поступающие в счет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задолженности прошлых лет            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Поступление Займа Международного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Реконструкции и Развития                                 56261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Компенсационные поступления за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иностранной рабочей силы                                 70500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II. РАСХОДЫ                        9646761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Выплата пособий по безработице                         5768020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Профподготовка, переподготовка и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квалификации безработных                                683796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Организация общественных работ                          198000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Возмещение затрат на приобретение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приспособлений инвалидам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Поддержка создания новых рабочих мест,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индивидуального предпринимательства                    1843000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микрокредитование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 на содержание аппарата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организации "Микрокредит"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Затраты на информационно-справочную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населением и работодателями                            54115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Услуги обслуживающих банков второго уровня              132141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Содержание службы занятости                             856200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реконструкция и капитальный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административного здания                                170000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благоустройство территории и приобретение мебели         40000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Затраты на матобеспечение, обучение работников,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работников, услуги консультантов согласно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Международного Банка Реконструкции и Развития            56261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Выплата вознаграждения (интерес) за пользование Займом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Международного Банка Реконструкции и Развития            3938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Выплата пособий на погребение безработных                1290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