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5f42" w14:textId="8675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1998 г. N 235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необходимостью уточнения схемы обслуживания негосударственных внешних займов акционерных обществ "Байланыс-Курылысшы" и "Актурбо", а также в целях поддержки проектов, имеющих большое социально-экономическое значение,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постановлении Кабинета Министров Республики Казахстан от 14 мая 1993 г. N 392 "О реконструкции Актюбинской ТЭЦ с участием фирмы "АББ Крафтверке АГ" (Германия)":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Установить, что обслуживание (погашение основного долга, кредитных процентов, а также оплата всех сопутствующих расходов) кредита производится: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средств республиканского бюджета на безвозвратной основе - в сумме 21 700 тыс. (двадцать один миллион семьсот тысяч) долларов США с момента предоставления кредита и до исполнения обязательств перед кредитором в размере указанной суммы;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собственных средств конечного заемщика - в размере оставшейся суммы, необходимой для окончательного исполнения обязательства перед кредитором";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распоряжении Премьер-Министра Республики Казахстан от 3 июня 1993 г. N 225: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Установить, что обслуживание (погашение основного долга, кредитных процентов, а также оплата всех сопутствующих расходов) кредита, предоставляемого в рамках Турецкой кредитной линии производится: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средств республиканского бюджета на безвозвратной основе - в сумме 3 165 тыс. (три миллиона сто шестьдесят пять тысяч) долларов США с момента предоставления кредита и до исполнения обязательств перед кредиторами в размере указанной суммы;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собственных средств конечного заемщика - в размере оставшейся суммы, необходимой для окончательного исполнения обязательств перед кредиторами".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Экспортно-импортному банку Республики Казахстан принять все необходимые меры по выполнению конечными заемщиками своих обязательств по обслуживанию иностранного кредита.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