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f8bb9" w14:textId="7bf8b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бюджете Государственного центра по выплате пенсий на 1998 год</w:t>
      </w:r>
    </w:p>
    <w:p>
      <w:pPr>
        <w:spacing w:after="0"/>
        <w:ind w:left="0"/>
        <w:jc w:val="both"/>
      </w:pPr>
      <w:r>
        <w:rPr>
          <w:rFonts w:ascii="Times New Roman"/>
          <w:b w:val="false"/>
          <w:i w:val="false"/>
          <w:color w:val="000000"/>
          <w:sz w:val="28"/>
        </w:rPr>
        <w:t>Постановление Правительства Республики Казахстан от 13 февраля 1998 г. N 109</w:t>
      </w:r>
    </w:p>
    <w:p>
      <w:pPr>
        <w:spacing w:after="0"/>
        <w:ind w:left="0"/>
        <w:jc w:val="both"/>
      </w:pPr>
      <w:bookmarkStart w:name="z0" w:id="0"/>
      <w:r>
        <w:rPr>
          <w:rFonts w:ascii="Times New Roman"/>
          <w:b w:val="false"/>
          <w:i w:val="false"/>
          <w:color w:val="000000"/>
          <w:sz w:val="28"/>
        </w:rPr>
        <w:t xml:space="preserve">
    В реализацию Закона Республики Казахстан от 20 июня 1997 г. "О пенсионном обеспечении в Республике Казахстан" Правительство Республики Казахстан ПОСТАНОВЛЯЕТ: </w:t>
      </w:r>
      <w:r>
        <w:br/>
      </w:r>
      <w:r>
        <w:rPr>
          <w:rFonts w:ascii="Times New Roman"/>
          <w:b w:val="false"/>
          <w:i w:val="false"/>
          <w:color w:val="000000"/>
          <w:sz w:val="28"/>
        </w:rPr>
        <w:t xml:space="preserve">
      1. Принять к исполнению бюджет Государственного центра по выплате пенсий на 1998 год: </w:t>
      </w:r>
      <w:r>
        <w:br/>
      </w:r>
      <w:r>
        <w:rPr>
          <w:rFonts w:ascii="Times New Roman"/>
          <w:b w:val="false"/>
          <w:i w:val="false"/>
          <w:color w:val="000000"/>
          <w:sz w:val="28"/>
        </w:rPr>
        <w:t xml:space="preserve">
      по доходам в сумме 56340 млн. тенге, </w:t>
      </w:r>
      <w:r>
        <w:br/>
      </w:r>
      <w:r>
        <w:rPr>
          <w:rFonts w:ascii="Times New Roman"/>
          <w:b w:val="false"/>
          <w:i w:val="false"/>
          <w:color w:val="000000"/>
          <w:sz w:val="28"/>
        </w:rPr>
        <w:t xml:space="preserve">
      официальные трансферты из бюджета 58900 млн. тенге, </w:t>
      </w:r>
      <w:r>
        <w:br/>
      </w:r>
      <w:r>
        <w:rPr>
          <w:rFonts w:ascii="Times New Roman"/>
          <w:b w:val="false"/>
          <w:i w:val="false"/>
          <w:color w:val="000000"/>
          <w:sz w:val="28"/>
        </w:rPr>
        <w:t xml:space="preserve">
      по расходам в сумме 115240 млн.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постановлением Правительства РК от 27 ноября 1998 г. N 1199 </w:t>
      </w:r>
      <w:r>
        <w:rPr>
          <w:rFonts w:ascii="Times New Roman"/>
          <w:b w:val="false"/>
          <w:i w:val="false"/>
          <w:color w:val="000000"/>
          <w:sz w:val="28"/>
        </w:rPr>
        <w:t xml:space="preserve">P981199_ </w:t>
      </w:r>
      <w:r>
        <w:rPr>
          <w:rFonts w:ascii="Times New Roman"/>
          <w:b w:val="false"/>
          <w:i w:val="false"/>
          <w:color w:val="ff0000"/>
          <w:sz w:val="28"/>
        </w:rPr>
        <w:t xml:space="preserve">. </w:t>
      </w:r>
      <w:r>
        <w:br/>
      </w:r>
      <w:r>
        <w:rPr>
          <w:rFonts w:ascii="Times New Roman"/>
          <w:b w:val="false"/>
          <w:i w:val="false"/>
          <w:color w:val="000000"/>
          <w:sz w:val="28"/>
        </w:rPr>
        <w:t xml:space="preserve">
      2. Установить, что доходы бюджета Государственного центра по выплате пенсий на 1998 год формируются за счет обязательных пенсионных взносов юридических и физических лиц, занимающихся предпринимательской и иной деятельностью, без образования юридического лица, официальных трансфертов, кредитов банков и средств, полученных за услуги, оказываемые Государственному накопительному пенсионному фонду.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 постановлением Правительства РК от 27 ноября 1998 г. N 1199 </w:t>
      </w:r>
      <w:r>
        <w:rPr>
          <w:rFonts w:ascii="Times New Roman"/>
          <w:b w:val="false"/>
          <w:i w:val="false"/>
          <w:color w:val="000000"/>
          <w:sz w:val="28"/>
        </w:rPr>
        <w:t xml:space="preserve">P981199_ </w:t>
      </w:r>
      <w:r>
        <w:rPr>
          <w:rFonts w:ascii="Times New Roman"/>
          <w:b w:val="false"/>
          <w:i w:val="false"/>
          <w:color w:val="ff0000"/>
          <w:sz w:val="28"/>
        </w:rPr>
        <w:t xml:space="preserve">. </w:t>
      </w:r>
      <w:r>
        <w:br/>
      </w:r>
      <w:r>
        <w:rPr>
          <w:rFonts w:ascii="Times New Roman"/>
          <w:b w:val="false"/>
          <w:i w:val="false"/>
          <w:color w:val="000000"/>
          <w:sz w:val="28"/>
        </w:rPr>
        <w:t xml:space="preserve">
      3. Направить в 1998 году средства из Государственного Центра по выплате пенсий на: </w:t>
      </w:r>
      <w:r>
        <w:br/>
      </w:r>
      <w:r>
        <w:rPr>
          <w:rFonts w:ascii="Times New Roman"/>
          <w:b w:val="false"/>
          <w:i w:val="false"/>
          <w:color w:val="000000"/>
          <w:sz w:val="28"/>
        </w:rPr>
        <w:t xml:space="preserve">
      выплату пенсий и пособий, предусмотренных Законом Республики Казахстан "О пенсионном обеспечении в Республике Казахстан"; </w:t>
      </w:r>
      <w:r>
        <w:br/>
      </w:r>
      <w:r>
        <w:rPr>
          <w:rFonts w:ascii="Times New Roman"/>
          <w:b w:val="false"/>
          <w:i w:val="false"/>
          <w:color w:val="000000"/>
          <w:sz w:val="28"/>
        </w:rPr>
        <w:t xml:space="preserve">
      расходы за услуги по организации выплаты пенсий. </w:t>
      </w:r>
      <w:r>
        <w:br/>
      </w:r>
      <w:r>
        <w:rPr>
          <w:rFonts w:ascii="Times New Roman"/>
          <w:b w:val="false"/>
          <w:i w:val="false"/>
          <w:color w:val="000000"/>
          <w:sz w:val="28"/>
        </w:rPr>
        <w:t xml:space="preserve">
      4. Министерству труда и социальной защиты населения Республики Казахстан в установленном порядке утвердить смету расходов Государственного центра по выплате пенсий, обеспечивающую погашение кредита Национального Банка Республики Казахстан, в сумме 570,0 млн. тенге и покупку служебного жилья для сотрудников Государственного центра по выплате пенсий в связи с передислокацией в г. Астану, в сумме 29,5 млн. тенге (согласно приложению).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4 внесены изменения - постановлением Правительства РК от 30 декабря 1998 г. N 1363 </w:t>
      </w:r>
      <w:r>
        <w:rPr>
          <w:rFonts w:ascii="Times New Roman"/>
          <w:b w:val="false"/>
          <w:i w:val="false"/>
          <w:color w:val="000000"/>
          <w:sz w:val="28"/>
        </w:rPr>
        <w:t xml:space="preserve">P981363_ </w:t>
      </w:r>
      <w:r>
        <w:rPr>
          <w:rFonts w:ascii="Times New Roman"/>
          <w:b w:val="false"/>
          <w:i w:val="false"/>
          <w:color w:val="ff0000"/>
          <w:sz w:val="28"/>
        </w:rPr>
        <w:t xml:space="preserve">. </w:t>
      </w:r>
      <w:r>
        <w:br/>
      </w:r>
      <w:r>
        <w:rPr>
          <w:rFonts w:ascii="Times New Roman"/>
          <w:b w:val="false"/>
          <w:i w:val="false"/>
          <w:color w:val="000000"/>
          <w:sz w:val="28"/>
        </w:rPr>
        <w:t xml:space="preserve">
      5. Министерству финансов Республики Казахстан выделить в 1998 году Министерству труда и социальной защиты населения Республики Казахстан из республиканского бюджета официальные трансферты на выплату пенсий в сумме 52500 млн. тенге, в том числе 6180 млн. тенге на выплату пенсий Пенсионным фондом Республики Казахстан, начисленных за декабрь 1997 года, включая финансирование обязательств по кредитным соглашениям на выплату пенсий. </w:t>
      </w:r>
      <w:r>
        <w:br/>
      </w:r>
      <w:r>
        <w:rPr>
          <w:rFonts w:ascii="Times New Roman"/>
          <w:b w:val="false"/>
          <w:i w:val="false"/>
          <w:color w:val="000000"/>
          <w:sz w:val="28"/>
        </w:rPr>
        <w:t xml:space="preserve">
      6. Налоговому комитету Министерства финансов Республики Казахстан обеспечить полный и своевременный сбор обязательных пенсионных взносов в Государственный центр по выплате пенсий. </w:t>
      </w:r>
      <w:r>
        <w:br/>
      </w:r>
      <w:r>
        <w:rPr>
          <w:rFonts w:ascii="Times New Roman"/>
          <w:b w:val="false"/>
          <w:i w:val="false"/>
          <w:color w:val="000000"/>
          <w:sz w:val="28"/>
        </w:rPr>
        <w:t xml:space="preserve">
      6-1. Министерству финансов Республики Казахстан в 1998 году с учетом фактического поступления доходов в Государственный центр по выплате пенсий увеличить сумму официальных трансфертов на выплату пенсий на 6400 млн. тенге за счет средств, предусмотренных на неотложные нужды Правительства по функциональной группе 13 "Прочие услуги, связанные с экономической деятельностью" классификации доходов и расходов государственного бюджета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Дополнено пунктом 6-1 - постановлением Правительства РК от 27 ноября 1998 г. N 1199 </w:t>
      </w:r>
      <w:r>
        <w:rPr>
          <w:rFonts w:ascii="Times New Roman"/>
          <w:b w:val="false"/>
          <w:i w:val="false"/>
          <w:color w:val="000000"/>
          <w:sz w:val="28"/>
        </w:rPr>
        <w:t xml:space="preserve">P981199_ </w:t>
      </w:r>
      <w:r>
        <w:rPr>
          <w:rFonts w:ascii="Times New Roman"/>
          <w:b w:val="false"/>
          <w:i w:val="false"/>
          <w:color w:val="ff0000"/>
          <w:sz w:val="28"/>
        </w:rPr>
        <w:t xml:space="preserve">. </w:t>
      </w:r>
      <w:r>
        <w:br/>
      </w:r>
      <w:r>
        <w:rPr>
          <w:rFonts w:ascii="Times New Roman"/>
          <w:b w:val="false"/>
          <w:i w:val="false"/>
          <w:color w:val="000000"/>
          <w:sz w:val="28"/>
        </w:rPr>
        <w:t xml:space="preserve">
      7. </w:t>
      </w:r>
      <w:r>
        <w:rPr>
          <w:rFonts w:ascii="Times New Roman"/>
          <w:b w:val="false"/>
          <w:i w:val="false"/>
          <w:color w:val="ff0000"/>
          <w:sz w:val="28"/>
        </w:rPr>
        <w:t xml:space="preserve">(Пункт 7 утратил силу - постановлением Правительства РК от 27 июля 2005 г. </w:t>
      </w:r>
      <w:r>
        <w:rPr>
          <w:rFonts w:ascii="Times New Roman"/>
          <w:b w:val="false"/>
          <w:i w:val="false"/>
          <w:color w:val="000000"/>
          <w:sz w:val="28"/>
        </w:rPr>
        <w:t xml:space="preserve">N 781 </w:t>
      </w:r>
      <w:r>
        <w:rPr>
          <w:rFonts w:ascii="Times New Roman"/>
          <w:b w:val="false"/>
          <w:i w:val="false"/>
          <w:color w:val="ff0000"/>
          <w:sz w:val="28"/>
        </w:rPr>
        <w:t xml:space="preserve"> ) </w:t>
      </w:r>
      <w:r>
        <w:br/>
      </w:r>
      <w:r>
        <w:rPr>
          <w:rFonts w:ascii="Times New Roman"/>
          <w:b w:val="false"/>
          <w:i w:val="false"/>
          <w:color w:val="000000"/>
          <w:sz w:val="28"/>
        </w:rPr>
        <w:t xml:space="preserve">
      8. Контроль за исполнением бюджета Государственного центра по выплате пенсий на 1998 год возложить на Министерство труда и социальной защиты населения Республики Казахстан. </w:t>
      </w:r>
    </w:p>
    <w:bookmarkEnd w:id="0"/>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Приложение к постановлению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13 февраля 1998 г. N 109 </w:t>
      </w:r>
    </w:p>
    <w:bookmarkEnd w:id="2"/>
    <w:p>
      <w:pPr>
        <w:spacing w:after="0"/>
        <w:ind w:left="0"/>
        <w:jc w:val="both"/>
      </w:pPr>
      <w:r>
        <w:rPr>
          <w:rFonts w:ascii="Times New Roman"/>
          <w:b/>
          <w:i w:val="false"/>
          <w:color w:val="000000"/>
          <w:sz w:val="28"/>
        </w:rPr>
        <w:t xml:space="preserve">                                БЮДЖЕТ </w:t>
      </w:r>
      <w:r>
        <w:br/>
      </w:r>
      <w:r>
        <w:rPr>
          <w:rFonts w:ascii="Times New Roman"/>
          <w:b w:val="false"/>
          <w:i w:val="false"/>
          <w:color w:val="000000"/>
          <w:sz w:val="28"/>
        </w:rPr>
        <w:t>
</w:t>
      </w:r>
      <w:r>
        <w:rPr>
          <w:rFonts w:ascii="Times New Roman"/>
          <w:b/>
          <w:i w:val="false"/>
          <w:color w:val="000000"/>
          <w:sz w:val="28"/>
        </w:rPr>
        <w:t xml:space="preserve">                   Государственного центра по выплате </w:t>
      </w:r>
      <w:r>
        <w:br/>
      </w:r>
      <w:r>
        <w:rPr>
          <w:rFonts w:ascii="Times New Roman"/>
          <w:b w:val="false"/>
          <w:i w:val="false"/>
          <w:color w:val="000000"/>
          <w:sz w:val="28"/>
        </w:rPr>
        <w:t>
</w:t>
      </w:r>
      <w:r>
        <w:rPr>
          <w:rFonts w:ascii="Times New Roman"/>
          <w:b/>
          <w:i w:val="false"/>
          <w:color w:val="000000"/>
          <w:sz w:val="28"/>
        </w:rPr>
        <w:t xml:space="preserve">                          пенсий на 1998 год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Внесены изменения - постановлением Правительства РК от 27 ноября 1998 г. N 1199 </w:t>
      </w:r>
      <w:r>
        <w:rPr>
          <w:rFonts w:ascii="Times New Roman"/>
          <w:b w:val="false"/>
          <w:i w:val="false"/>
          <w:color w:val="ff0000"/>
          <w:sz w:val="28"/>
        </w:rPr>
        <w:t xml:space="preserve">  P981199_ </w:t>
      </w:r>
      <w:r>
        <w:rPr>
          <w:rFonts w:ascii="Times New Roman"/>
          <w:b w:val="false"/>
          <w:i w:val="false"/>
          <w:color w:val="ff0000"/>
          <w:sz w:val="28"/>
        </w:rPr>
        <w:t xml:space="preserve">; от 30 декабря 1998 г. N 1363 </w:t>
      </w:r>
      <w:r>
        <w:rPr>
          <w:rFonts w:ascii="Times New Roman"/>
          <w:b w:val="false"/>
          <w:i w:val="false"/>
          <w:color w:val="ff0000"/>
          <w:sz w:val="28"/>
        </w:rPr>
        <w:t xml:space="preserve">  Р981363_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млн.тенге </w:t>
      </w:r>
    </w:p>
    <w:p>
      <w:pPr>
        <w:spacing w:after="0"/>
        <w:ind w:left="0"/>
        <w:jc w:val="both"/>
      </w:pPr>
      <w:r>
        <w:rPr>
          <w:rFonts w:ascii="Times New Roman"/>
          <w:b w:val="false"/>
          <w:i w:val="false"/>
          <w:color w:val="000000"/>
          <w:sz w:val="28"/>
        </w:rPr>
        <w:t xml:space="preserve">                                ДОХОДЫ </w:t>
      </w:r>
    </w:p>
    <w:p>
      <w:pPr>
        <w:spacing w:after="0"/>
        <w:ind w:left="0"/>
        <w:jc w:val="both"/>
      </w:pPr>
      <w:r>
        <w:rPr>
          <w:rFonts w:ascii="Times New Roman"/>
          <w:b w:val="false"/>
          <w:i w:val="false"/>
          <w:color w:val="000000"/>
          <w:sz w:val="28"/>
        </w:rPr>
        <w:t xml:space="preserve">1. Обязательные пенсионные взносы юридических </w:t>
      </w:r>
    </w:p>
    <w:p>
      <w:pPr>
        <w:spacing w:after="0"/>
        <w:ind w:left="0"/>
        <w:jc w:val="both"/>
      </w:pPr>
      <w:r>
        <w:rPr>
          <w:rFonts w:ascii="Times New Roman"/>
          <w:b w:val="false"/>
          <w:i w:val="false"/>
          <w:color w:val="000000"/>
          <w:sz w:val="28"/>
        </w:rPr>
        <w:t xml:space="preserve">   и физических лиц, занимающихся </w:t>
      </w:r>
    </w:p>
    <w:p>
      <w:pPr>
        <w:spacing w:after="0"/>
        <w:ind w:left="0"/>
        <w:jc w:val="both"/>
      </w:pPr>
      <w:r>
        <w:rPr>
          <w:rFonts w:ascii="Times New Roman"/>
          <w:b w:val="false"/>
          <w:i w:val="false"/>
          <w:color w:val="000000"/>
          <w:sz w:val="28"/>
        </w:rPr>
        <w:t xml:space="preserve">   предпринимательской деятельностью без </w:t>
      </w:r>
    </w:p>
    <w:p>
      <w:pPr>
        <w:spacing w:after="0"/>
        <w:ind w:left="0"/>
        <w:jc w:val="both"/>
      </w:pPr>
      <w:r>
        <w:rPr>
          <w:rFonts w:ascii="Times New Roman"/>
          <w:b w:val="false"/>
          <w:i w:val="false"/>
          <w:color w:val="000000"/>
          <w:sz w:val="28"/>
        </w:rPr>
        <w:t xml:space="preserve">   образования юридического лица                       55600 </w:t>
      </w:r>
    </w:p>
    <w:p>
      <w:pPr>
        <w:spacing w:after="0"/>
        <w:ind w:left="0"/>
        <w:jc w:val="both"/>
      </w:pPr>
      <w:r>
        <w:rPr>
          <w:rFonts w:ascii="Times New Roman"/>
          <w:b w:val="false"/>
          <w:i w:val="false"/>
          <w:color w:val="000000"/>
          <w:sz w:val="28"/>
        </w:rPr>
        <w:t xml:space="preserve">2. Трансферты из республиканского бюджета              58900 </w:t>
      </w:r>
    </w:p>
    <w:p>
      <w:pPr>
        <w:spacing w:after="0"/>
        <w:ind w:left="0"/>
        <w:jc w:val="both"/>
      </w:pPr>
      <w:r>
        <w:rPr>
          <w:rFonts w:ascii="Times New Roman"/>
          <w:b w:val="false"/>
          <w:i w:val="false"/>
          <w:color w:val="000000"/>
          <w:sz w:val="28"/>
        </w:rPr>
        <w:t xml:space="preserve">     2-1. Кредит банков - всего                             710 </w:t>
      </w:r>
    </w:p>
    <w:p>
      <w:pPr>
        <w:spacing w:after="0"/>
        <w:ind w:left="0"/>
        <w:jc w:val="both"/>
      </w:pPr>
      <w:r>
        <w:rPr>
          <w:rFonts w:ascii="Times New Roman"/>
          <w:b w:val="false"/>
          <w:i w:val="false"/>
          <w:color w:val="000000"/>
          <w:sz w:val="28"/>
        </w:rPr>
        <w:t xml:space="preserve">     в том числе на закупку оборудования               410 </w:t>
      </w:r>
    </w:p>
    <w:p>
      <w:pPr>
        <w:spacing w:after="0"/>
        <w:ind w:left="0"/>
        <w:jc w:val="both"/>
      </w:pPr>
      <w:r>
        <w:rPr>
          <w:rFonts w:ascii="Times New Roman"/>
          <w:b w:val="false"/>
          <w:i w:val="false"/>
          <w:color w:val="000000"/>
          <w:sz w:val="28"/>
        </w:rPr>
        <w:t xml:space="preserve">2-2. Средства, полученные за услуги, оказываемые </w:t>
      </w:r>
    </w:p>
    <w:p>
      <w:pPr>
        <w:spacing w:after="0"/>
        <w:ind w:left="0"/>
        <w:jc w:val="both"/>
      </w:pPr>
      <w:r>
        <w:rPr>
          <w:rFonts w:ascii="Times New Roman"/>
          <w:b w:val="false"/>
          <w:i w:val="false"/>
          <w:color w:val="000000"/>
          <w:sz w:val="28"/>
        </w:rPr>
        <w:t xml:space="preserve">     Государственному накопительному пенсионному фонду  30 </w:t>
      </w:r>
    </w:p>
    <w:p>
      <w:pPr>
        <w:spacing w:after="0"/>
        <w:ind w:left="0"/>
        <w:jc w:val="both"/>
      </w:pPr>
      <w:r>
        <w:rPr>
          <w:rFonts w:ascii="Times New Roman"/>
          <w:b w:val="false"/>
          <w:i w:val="false"/>
          <w:color w:val="000000"/>
          <w:sz w:val="28"/>
        </w:rPr>
        <w:t xml:space="preserve">        Всего доходов:                                      115240 </w:t>
      </w:r>
    </w:p>
    <w:p>
      <w:pPr>
        <w:spacing w:after="0"/>
        <w:ind w:left="0"/>
        <w:jc w:val="both"/>
      </w:pPr>
      <w:r>
        <w:rPr>
          <w:rFonts w:ascii="Times New Roman"/>
          <w:b w:val="false"/>
          <w:i w:val="false"/>
          <w:color w:val="000000"/>
          <w:sz w:val="28"/>
        </w:rPr>
        <w:t xml:space="preserve">                               РАСХОДЫ </w:t>
      </w:r>
    </w:p>
    <w:p>
      <w:pPr>
        <w:spacing w:after="0"/>
        <w:ind w:left="0"/>
        <w:jc w:val="both"/>
      </w:pPr>
      <w:r>
        <w:rPr>
          <w:rFonts w:ascii="Times New Roman"/>
          <w:b w:val="false"/>
          <w:i w:val="false"/>
          <w:color w:val="000000"/>
          <w:sz w:val="28"/>
        </w:rPr>
        <w:t xml:space="preserve">1. Выплата пенсий, выплачиваемых в соответствии </w:t>
      </w:r>
    </w:p>
    <w:p>
      <w:pPr>
        <w:spacing w:after="0"/>
        <w:ind w:left="0"/>
        <w:jc w:val="both"/>
      </w:pPr>
      <w:r>
        <w:rPr>
          <w:rFonts w:ascii="Times New Roman"/>
          <w:b w:val="false"/>
          <w:i w:val="false"/>
          <w:color w:val="000000"/>
          <w:sz w:val="28"/>
        </w:rPr>
        <w:t xml:space="preserve">   с Законом Республики Казахстан "О пенсионном </w:t>
      </w:r>
    </w:p>
    <w:p>
      <w:pPr>
        <w:spacing w:after="0"/>
        <w:ind w:left="0"/>
        <w:jc w:val="both"/>
      </w:pPr>
      <w:r>
        <w:rPr>
          <w:rFonts w:ascii="Times New Roman"/>
          <w:b w:val="false"/>
          <w:i w:val="false"/>
          <w:color w:val="000000"/>
          <w:sz w:val="28"/>
        </w:rPr>
        <w:t xml:space="preserve">   обеспечении в Республике Казахстан"                 95493 </w:t>
      </w:r>
    </w:p>
    <w:p>
      <w:pPr>
        <w:spacing w:after="0"/>
        <w:ind w:left="0"/>
        <w:jc w:val="both"/>
      </w:pPr>
      <w:r>
        <w:rPr>
          <w:rFonts w:ascii="Times New Roman"/>
          <w:b w:val="false"/>
          <w:i w:val="false"/>
          <w:color w:val="000000"/>
          <w:sz w:val="28"/>
        </w:rPr>
        <w:t xml:space="preserve">2. Средства на индексацию пенсионных выплат            8667 </w:t>
      </w:r>
    </w:p>
    <w:p>
      <w:pPr>
        <w:spacing w:after="0"/>
        <w:ind w:left="0"/>
        <w:jc w:val="both"/>
      </w:pPr>
      <w:r>
        <w:rPr>
          <w:rFonts w:ascii="Times New Roman"/>
          <w:b w:val="false"/>
          <w:i w:val="false"/>
          <w:color w:val="000000"/>
          <w:sz w:val="28"/>
        </w:rPr>
        <w:t xml:space="preserve">3. Расходы за услуги по организации выплаты пенсий     624 </w:t>
      </w:r>
    </w:p>
    <w:p>
      <w:pPr>
        <w:spacing w:after="0"/>
        <w:ind w:left="0"/>
        <w:jc w:val="both"/>
      </w:pPr>
      <w:r>
        <w:rPr>
          <w:rFonts w:ascii="Times New Roman"/>
          <w:b w:val="false"/>
          <w:i w:val="false"/>
          <w:color w:val="000000"/>
          <w:sz w:val="28"/>
        </w:rPr>
        <w:t xml:space="preserve">4. Выплата пособий на погребение                       985 </w:t>
      </w:r>
    </w:p>
    <w:p>
      <w:pPr>
        <w:spacing w:after="0"/>
        <w:ind w:left="0"/>
        <w:jc w:val="both"/>
      </w:pPr>
      <w:r>
        <w:rPr>
          <w:rFonts w:ascii="Times New Roman"/>
          <w:b w:val="false"/>
          <w:i w:val="false"/>
          <w:color w:val="000000"/>
          <w:sz w:val="28"/>
        </w:rPr>
        <w:t xml:space="preserve">5. Выплата пособий, назначенных вследствие трудового   39 </w:t>
      </w:r>
    </w:p>
    <w:p>
      <w:pPr>
        <w:spacing w:after="0"/>
        <w:ind w:left="0"/>
        <w:jc w:val="both"/>
      </w:pPr>
      <w:r>
        <w:rPr>
          <w:rFonts w:ascii="Times New Roman"/>
          <w:b w:val="false"/>
          <w:i w:val="false"/>
          <w:color w:val="000000"/>
          <w:sz w:val="28"/>
        </w:rPr>
        <w:t xml:space="preserve">   увечья или профессионального заболевания </w:t>
      </w:r>
    </w:p>
    <w:p>
      <w:pPr>
        <w:spacing w:after="0"/>
        <w:ind w:left="0"/>
        <w:jc w:val="both"/>
      </w:pPr>
      <w:r>
        <w:rPr>
          <w:rFonts w:ascii="Times New Roman"/>
          <w:b w:val="false"/>
          <w:i w:val="false"/>
          <w:color w:val="000000"/>
          <w:sz w:val="28"/>
        </w:rPr>
        <w:t xml:space="preserve">   гражданам, выехавшим на постоянное место </w:t>
      </w:r>
    </w:p>
    <w:p>
      <w:pPr>
        <w:spacing w:after="0"/>
        <w:ind w:left="0"/>
        <w:jc w:val="both"/>
      </w:pPr>
      <w:r>
        <w:rPr>
          <w:rFonts w:ascii="Times New Roman"/>
          <w:b w:val="false"/>
          <w:i w:val="false"/>
          <w:color w:val="000000"/>
          <w:sz w:val="28"/>
        </w:rPr>
        <w:t xml:space="preserve">   жительства за границу </w:t>
      </w:r>
    </w:p>
    <w:p>
      <w:pPr>
        <w:spacing w:after="0"/>
        <w:ind w:left="0"/>
        <w:jc w:val="both"/>
      </w:pPr>
      <w:r>
        <w:rPr>
          <w:rFonts w:ascii="Times New Roman"/>
          <w:b w:val="false"/>
          <w:i w:val="false"/>
          <w:color w:val="000000"/>
          <w:sz w:val="28"/>
        </w:rPr>
        <w:t xml:space="preserve">   По смете расходов Государственного центра </w:t>
      </w:r>
    </w:p>
    <w:p>
      <w:pPr>
        <w:spacing w:after="0"/>
        <w:ind w:left="0"/>
        <w:jc w:val="both"/>
      </w:pPr>
      <w:r>
        <w:rPr>
          <w:rFonts w:ascii="Times New Roman"/>
          <w:b w:val="false"/>
          <w:i w:val="false"/>
          <w:color w:val="000000"/>
          <w:sz w:val="28"/>
        </w:rPr>
        <w:t xml:space="preserve">   по выплате пенсий, включая погашение кредита </w:t>
      </w:r>
    </w:p>
    <w:p>
      <w:pPr>
        <w:spacing w:after="0"/>
        <w:ind w:left="0"/>
        <w:jc w:val="both"/>
      </w:pPr>
      <w:r>
        <w:rPr>
          <w:rFonts w:ascii="Times New Roman"/>
          <w:b w:val="false"/>
          <w:i w:val="false"/>
          <w:color w:val="000000"/>
          <w:sz w:val="28"/>
        </w:rPr>
        <w:t xml:space="preserve">   Национального Банка Республики Казахстан,           1551,5 </w:t>
      </w:r>
    </w:p>
    <w:p>
      <w:pPr>
        <w:spacing w:after="0"/>
        <w:ind w:left="0"/>
        <w:jc w:val="both"/>
      </w:pPr>
      <w:r>
        <w:rPr>
          <w:rFonts w:ascii="Times New Roman"/>
          <w:b w:val="false"/>
          <w:i w:val="false"/>
          <w:color w:val="000000"/>
          <w:sz w:val="28"/>
        </w:rPr>
        <w:t xml:space="preserve">   из них на погашение кредита Национального Банка     570 </w:t>
      </w:r>
    </w:p>
    <w:p>
      <w:pPr>
        <w:spacing w:after="0"/>
        <w:ind w:left="0"/>
        <w:jc w:val="both"/>
      </w:pPr>
      <w:r>
        <w:rPr>
          <w:rFonts w:ascii="Times New Roman"/>
          <w:b w:val="false"/>
          <w:i w:val="false"/>
          <w:color w:val="000000"/>
          <w:sz w:val="28"/>
        </w:rPr>
        <w:t xml:space="preserve">        расходы на приобретение служебного жилья для </w:t>
      </w:r>
    </w:p>
    <w:p>
      <w:pPr>
        <w:spacing w:after="0"/>
        <w:ind w:left="0"/>
        <w:jc w:val="both"/>
      </w:pPr>
      <w:r>
        <w:rPr>
          <w:rFonts w:ascii="Times New Roman"/>
          <w:b w:val="false"/>
          <w:i w:val="false"/>
          <w:color w:val="000000"/>
          <w:sz w:val="28"/>
        </w:rPr>
        <w:t xml:space="preserve">   сотрудников Государственного центра по выплате </w:t>
      </w:r>
    </w:p>
    <w:p>
      <w:pPr>
        <w:spacing w:after="0"/>
        <w:ind w:left="0"/>
        <w:jc w:val="both"/>
      </w:pPr>
      <w:r>
        <w:rPr>
          <w:rFonts w:ascii="Times New Roman"/>
          <w:b w:val="false"/>
          <w:i w:val="false"/>
          <w:color w:val="000000"/>
          <w:sz w:val="28"/>
        </w:rPr>
        <w:t xml:space="preserve">   пенсий в связи с передислокацией в г. Астану        29,5 </w:t>
      </w:r>
    </w:p>
    <w:p>
      <w:pPr>
        <w:spacing w:after="0"/>
        <w:ind w:left="0"/>
        <w:jc w:val="both"/>
      </w:pPr>
      <w:r>
        <w:rPr>
          <w:rFonts w:ascii="Times New Roman"/>
          <w:b w:val="false"/>
          <w:i w:val="false"/>
          <w:color w:val="000000"/>
          <w:sz w:val="28"/>
        </w:rPr>
        <w:t xml:space="preserve">        расходы на погашение кредита банка                    300,5 </w:t>
      </w:r>
    </w:p>
    <w:p>
      <w:pPr>
        <w:spacing w:after="0"/>
        <w:ind w:left="0"/>
        <w:jc w:val="both"/>
      </w:pPr>
      <w:r>
        <w:rPr>
          <w:rFonts w:ascii="Times New Roman"/>
          <w:b w:val="false"/>
          <w:i w:val="false"/>
          <w:color w:val="000000"/>
          <w:sz w:val="28"/>
        </w:rPr>
        <w:t xml:space="preserve">   Итого расходов:                                     107660 </w:t>
      </w:r>
    </w:p>
    <w:p>
      <w:pPr>
        <w:spacing w:after="0"/>
        <w:ind w:left="0"/>
        <w:jc w:val="both"/>
      </w:pPr>
      <w:r>
        <w:rPr>
          <w:rFonts w:ascii="Times New Roman"/>
          <w:b w:val="false"/>
          <w:i w:val="false"/>
          <w:color w:val="000000"/>
          <w:sz w:val="28"/>
        </w:rPr>
        <w:t xml:space="preserve">   Превышение расходов над доходами                    51320 </w:t>
      </w:r>
    </w:p>
    <w:p>
      <w:pPr>
        <w:spacing w:after="0"/>
        <w:ind w:left="0"/>
        <w:jc w:val="both"/>
      </w:pPr>
      <w:r>
        <w:rPr>
          <w:rFonts w:ascii="Times New Roman"/>
          <w:b w:val="false"/>
          <w:i w:val="false"/>
          <w:color w:val="000000"/>
          <w:sz w:val="28"/>
        </w:rPr>
        <w:t xml:space="preserve">   Выплата Пенсионным фондом Республики </w:t>
      </w:r>
    </w:p>
    <w:p>
      <w:pPr>
        <w:spacing w:after="0"/>
        <w:ind w:left="0"/>
        <w:jc w:val="both"/>
      </w:pPr>
      <w:r>
        <w:rPr>
          <w:rFonts w:ascii="Times New Roman"/>
          <w:b w:val="false"/>
          <w:i w:val="false"/>
          <w:color w:val="000000"/>
          <w:sz w:val="28"/>
        </w:rPr>
        <w:t xml:space="preserve">   Казахстан пенсий, начисленных за декабрь </w:t>
      </w:r>
    </w:p>
    <w:p>
      <w:pPr>
        <w:spacing w:after="0"/>
        <w:ind w:left="0"/>
        <w:jc w:val="both"/>
      </w:pPr>
      <w:r>
        <w:rPr>
          <w:rFonts w:ascii="Times New Roman"/>
          <w:b w:val="false"/>
          <w:i w:val="false"/>
          <w:color w:val="000000"/>
          <w:sz w:val="28"/>
        </w:rPr>
        <w:t xml:space="preserve">   1997 года, включая выполнение финансовых </w:t>
      </w:r>
    </w:p>
    <w:p>
      <w:pPr>
        <w:spacing w:after="0"/>
        <w:ind w:left="0"/>
        <w:jc w:val="both"/>
      </w:pPr>
      <w:r>
        <w:rPr>
          <w:rFonts w:ascii="Times New Roman"/>
          <w:b w:val="false"/>
          <w:i w:val="false"/>
          <w:color w:val="000000"/>
          <w:sz w:val="28"/>
        </w:rPr>
        <w:t xml:space="preserve">   обязательств по кредитным соглашениям на </w:t>
      </w:r>
    </w:p>
    <w:p>
      <w:pPr>
        <w:spacing w:after="0"/>
        <w:ind w:left="0"/>
        <w:jc w:val="both"/>
      </w:pPr>
      <w:r>
        <w:rPr>
          <w:rFonts w:ascii="Times New Roman"/>
          <w:b w:val="false"/>
          <w:i w:val="false"/>
          <w:color w:val="000000"/>
          <w:sz w:val="28"/>
        </w:rPr>
        <w:t xml:space="preserve">   выплату пенсий                                      7580 </w:t>
      </w:r>
    </w:p>
    <w:p>
      <w:pPr>
        <w:spacing w:after="0"/>
        <w:ind w:left="0"/>
        <w:jc w:val="both"/>
      </w:pPr>
      <w:r>
        <w:rPr>
          <w:rFonts w:ascii="Times New Roman"/>
          <w:b w:val="false"/>
          <w:i w:val="false"/>
          <w:color w:val="000000"/>
          <w:sz w:val="28"/>
        </w:rPr>
        <w:t xml:space="preserve">   Всего расходов                                      115240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