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4ee9" w14:textId="3d24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органах города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1998 г. N 45. Утратило силу - постановлением Правительства РК от 21 июля 2001 г. N 985 ~P010985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фонд оплаты труда для государственных органов
города Акмолы на 1998 год, содержащихся на местном бюджете, в сумме 58
млн. тенге с расчетной штатной численностью в количестве 402 единицы,
лимит служебных легковых автомобилей в количестве 29 единиц, а также
лимит расходов на служебные командировки в пределах страны в сумме 1,5
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исключен - постановлением Правительства Республики 
Казахстан от 27 апреля 2001 года N 567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Республики Казахстан от
31 декабря 1996 г. N 1742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P961742_ </w:t>
      </w:r>
      <w:r>
        <w:rPr>
          <w:rFonts w:ascii="Times New Roman"/>
          <w:b w:val="false"/>
          <w:i w:val="false"/>
          <w:color w:val="000000"/>
          <w:sz w:val="28"/>
        </w:rPr>
        <w:t>
  "О типовой структуре аппарата
акимов областей и города Алматы, перечне их самостоятельных
исполнительных органов, лимитов общей численности работников,
количества служебных легковых автомобилей, фонда оплаты труда и
расходов на служебные командировки"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к указанному постановлению: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первую строку изложить в следующей редакции:
     "Акмолинская 102 7 1003 78 1109 2214 9";
строку "ИТОГО" изложить в новой редакции:
     "ИТОГО 1353 98 16314 1081 16497 34164 779";
     в приложении 4 к указанному постановлению:
первую строку изложить в следующей редакции:
     "Акмолинская 208230 10868 4583";
строку "ИТОГО" изложить в новой редакции:
     "ИТОГО 3370584 127639 76215";
     в приложении 6 к указанному постановлению:
первую строку "ВСЕГО" изложить в следующей редакции:
     "ВСЕГО 3019 14201";
третью строку "Акмолинская" изложить в новой редакции:
     "Акмолинская 265 1 16".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 от 28 января 1998 г. N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ПРИМЕРНЫЙ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самостоятельных исполнительных органов
                 Административного совета Акмолинской
                    Специальной экономической зоны
     Управление экономики
     Управление образования
     Управление здравоохранения
     Управление культуры
     Управление по труду и социальной защите
     Комитет по делам туризма и спорта
     Управление миграции и демографии
     Архивное управление
     Департамент архитектуры и градостроительства
     Департамент жилья
     Департамент по поддержке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