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4743" w14:textId="735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источников радиоактивного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г.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(САПП Республики Казахстан, 1997 г., N 29, ст. 266)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"Алматинская табачная компания" ввоз в Республику Казахстан 5 источников радиоактивного излучения на основе стронция-90 (мощностью 20 мКи каждый), используемых в приборе, определяющем плотность набивки сигаретного штранга, согласно контракту от 23 октября 1997 г. номер 007 между фирмой "Hauni LNI Electronics SA" (Швейцария) и Инженерными службами Philip Morris для Алматинской табачной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порядке выдать соответствующую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Агентство по атомной энергии Министерства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