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1200" w14:textId="d4c1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Межотраслевого научно-технологического центра "Машиностроение" и Научно-исследовательского центра по прогнозированию машиностроения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1998 года № 2. Утратило силу постановлением Правительства Республики Казахстан от 15 октября 2012 года № 1313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 Сноска. Утратило силу постановлением Правительства РК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разработки и научно-технического обеспечения реализации государственной программы развития машиностроительного комплекса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науки - Академии наук, Министерства обороны и Министерства энергетики, индустрии и торговли Республики Казахстан о создании государственного учреждения "Межотраслевой научно-технологический центр (МНТЦ) "Машиностроение", подведомственного Министерству науки - Академии наук Республики Казахстан. Определить местонахождение Межотраслевого научно-технологического центра (МНТЦ)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в редакции постановления Правительства РК от 20 мая 1998 г. N 457.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на базе специального научного подразделения по прогнозированию машиностроительного комплекса при Карагандинском национальном техническом университете государственное учреждение "Научно-исследовательский центр по прогнозированию машиностроения", подведомственный Министерству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- Академии наук, Министерству финансов, Министерству энергетики, индустрии и торговли, Комитету по оборонной промышленности Министерства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месячный срок в Правительство Республики Казахстан предложения по включению в состав Межотраслевого научно-технологического центра "Машиностроение" некоторых профильных научно-исследовательских и опытно-конструкторских оганизаций;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Агентством по стратегическому планированию и реформам Республики Казахстан в марте 1998 года внести на рассмотрение Правительства Республики Казахстан проект Государственной программы развития машиностроительного комплекса Республики Казахстан на 1998 - 2000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20 мая 1998 г. N 457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науки - Академии наук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положения о созданных государственных учреждениях и в установленном порядке обеспечить их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развернутый вариант целевой программы "Научно-технические проблемы машиностроения и создания высокоэффективных машин и инструмента" с ее основными заданиями и показателями.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науки - Академии наук и Министерству юстиции Республики Казахстан в месячный срок внести в Правительство Республики Казахстан предложение о приведении ранее изданных актов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