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9c3d" w14:textId="2f69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1786. Утратило силу - постановлением Правительства РК от 6 мая 1999 г. N 536 ~P990536.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06.05.1999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10 октября 1997 г. N 3655 "О мерах по дальнейшему повышению эффективности государственного управления в Республике Казахстан" и постановлением Правительства Республики Казахстан от 12 ноября 1997 г. N 1551 "Вопросы реализации Указа Президента Республики Казахстан от 10 октября 1997 г. N 3655"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Комитете по водным ресурсам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водохозяйственных организаций и территориальных органов, находящихся в ведении Комитета по водным ресурсам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Комитета по водным ресурсам Министерства сельского хозяйства Республики Казахстан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1997 г. N 1153 "Об утверждении Положения о Комитете по водным ресурсам Министерства сельского хозяйства Республики Казахстан" (САПП Республики Казахстан, 1997 г., N 34, ст. 311).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1997 г. N 1786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Комитете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(Комводресурсы)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устойчивого водообеспечения населения, отраслей экономики и природных комплексов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водным ресурсам Министерства сельского хозяйства Республики Казахстан (далее - Комитет) является государственным органом по управлению водными ресурсами и осуществляет управление водным фондом республики, включающим реки, озера, болота, пруды, водохранилища, другие поверхностные водные источники, а также воды каналов и магистральных водоводов, подземные воды, ледники, воды Каспийского и Аральского морей в пределах государственной границы Республики Казахстан, организует охрану вод от загрязнения, засорения и истощения, а также координирует водохозяйственную деятельность министерств, ведомств, предприятий и организаций во взаимодействии с местными исполнительными органами.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является юридическим лицом, имеет счета в банках, печать с изображением Государственного герба Республики Казахстан и со своим наименованием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на содержание аппарата Комитета осуществляется за счет ассигнований, предусмотренных в республиканском бюджете на содержание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мероприятий, связанных с управлением и контролем за использованием и охраной вод, осуществляется за счет средств республиканского бюджета, выделяемых Министерству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в своей деятельности руководствуется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Приоритеты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приоритетными направлениями деятельности Комитета являются: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населения, отраслей экономики, природных комплексов водой необходимого качества и в достаточном количестве;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воспроизводство водных ресурсов, увеличение их располагаемых объемов, предотвращение загрязнения и истощения водных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межгосударственное, межтерриториальное и межотраслевое распределение водных ресурсов.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Задачи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Комитета являются: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регулирования использования и охраны водных ресурсов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потребностей населения и отраслей экономики в воде, комплексного ее использования с учетом экологических требований, сохранности водного фонда и защиты вод от загрязнения, засорения и истощения, улучшения состояния рек, озер и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водохозяйственной деятельности министерств, ведомств и иных центральных 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с сопредельными государствами по вопросам совместного использования и охраны водных ресурсов трансграничных водных бассейнов и межгосударственных водопроводящих 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основных направлений использования и охраны водных ресурсов в разрезе территорий и бассейнов рек в соответствии с принципами водохозяйственного районирования и потребностями в воде населения, отраслей экономики и природных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научно-технической и инвестиционной политики в области регулирования использования и охраны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экономического механизма пользования водными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эксплуатации водохозяйственных объектов и водопроводов комплексного назначения, а также гидротехнических сооружений на водных источниках, оказывающих влияние на формирование и распределение водных ресурсов.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Функции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 соответствии с возложенными на него задачами: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проекты законодательных и иных нормативных правовых актов по вопросам водных отношений и мелиорации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регулирование и распределение водных ресурсов, включая определение лимитов забора воды и водопотребления, межрегиональное и межобластное распределение и перераспределение водных ресурсов на водохозяйственных участках бассейнов рек;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разрешения на специальное водопользование из поверхностных водных источников по согласованию с органами охраны природы и согласовывает выдачу разрешений на специальное водопользование из подземных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выдачу технических условий на все виды водопользования при согласовании проектов строительства, реконструкции предприятий и объектов, размещения предприятий,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правила для нормирования водопотребления;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государственный контроль за рациональным использованием водного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оперативный контроль за соблюдением технических условий, установленных лимитов водопотребления, сброса сточных вод в поверхностные водные объекты, качественным состоянием поверхностных вод, а также аннулирует выданные разрешения на специальное водопользование из поверхностных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регулирование режима работы водохозяйственных объектов межотраслевого и комплексного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эксплуатацию водохранилищ, магистральных водопроводов комплексного назначения, каналов межгосударственного, межотраслевого и межобластного, межрайонного и межхозяйственного назначения, плотин, гидроузлов, руслорегулировочных, берегоукрепительных сооружений, защитных дамб и других объектов, расположенных непосредственно на водоисточниках;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повышению технического уровня эксплуатации водохозяйственных объектов и сооружений, мелиоративных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заказчика на разработку схем комплексного использования и охраны водных ресурсов, проведение научно-исследовательских и проектных работ, строительство водохозяйственных объектов межотраслевого, межобластного, межрегионального и межхозяйственного назначения, выполнение мелиоративных мероприятий, берегоукрепительных и других работ на реках, вне территорий городов и поселков городского типа, озерах, водоохранных зонах, благоустройство водохранилищ;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государственного учета вод и государственного водного кадастра, мониторинга водных ресурсов совместно с органами охраны недр и гидрометеорологии;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сводных планов использования вод, а также составление краткосрочных и перспективных водохозяйственных балансов для речных бассейнов, экономических и промышленных районов и областей;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водохозяйственную и водоохранную деятельность организаций в части рационального использования водных ресурсов и предупреждения загрязнения, засорения и истощения водных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и контроль за выполнением водоохранных мероприятий и соблюдением требований первичного учета использования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другими заинтересованными государственными органами в установленном законодательством порядке участвует в переговорах и заключении двусторонних и многосторонних соглашений по совместному использованию и охране трансграничных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мероприятия по сохранению и улучшению состояния водохранилищ, озер, рек,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мероприятий по предотвращению и ликвидации последствий стихийных бедствий и аварийных ситуаций на водных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эксплуатации водохранилищ комплексного назначения по согласованию с государственными органами охраны природы, рыбных запасов, санитарным надзором и другими заинтересованными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приемку в эксплуатацию вновь построенных и реконструированных объектов водного хозяйства комплексного, межотраслевого и межхозяйственного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работе государственных комиссий по приемке в эксплуатацию водохозяйственных объектов (пусковых комплексов);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заключения о предоставлении поверхностных водных объектов в обособленное пользование и согласовывает условия вторичного водопользования на водных объектах, предоставленных в обособленное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и согласование проектов водохозяйственных объектов (независимо от их назначения, ведомственной принадлежности и форм собственности), влияющих на состояние водных ресурсов, и порядка производства строительных, дноуглубительных и иных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проектной документации по сохранению и улучшению состояния водохранилищ, озер и рек, орошаемых земель, а также водохозяйственных объектов межотраслевого и межхозяйственного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по согласованию с заинтересованными министерствами и ведомствами тарифы на все виды водопользования, за услуги по подаче воды, условия их применения и представляет на утверждение Комитету по ценовой и антимонопольной политике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стратегическому планированию и реформам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издание научно-технической информации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и использовании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подготавливает рекомендации по освоению водосберегающих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технологий, улучшению качества питьевой воды и охраны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приказы, давать распоряжения всем учреждениям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и проверять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указания по вопросам использования и охраны вод в пределах его компетенции для граждан, министерств, государственных комитетов, ведомств, предприятий 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вносить предложения руководству Министерства по вопросу создания, реорганизации и ликвидации подведомственных организаций в установленном 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соответствующих специалистов для подготовки предложений по развитию отрасли и отдельных ее направлений, с участием в необходимых случаях на договорной основе научно-исследовательских и других организаций, а также независимых экспертов для проведения соответствующих экспертиз;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 за рациональным использованием водных ресурсов, сохранением и улучшением состояния водных источников и вносить на рассмотрение местных исполнительных органов представления о прекращении прав пользования поверхностными водными объектами;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законом порядке предложения о приостановлении или отмене действия на территории Республики Казахстан нормативных правовых актов министерств, ведомств и иных центральных исполнительных органов, регламентирующих распределение и использование водных ресурсов, в случаях, когда эти документы противоречат законодательству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 полномочий осуществлять пользование имуществом, находящимся в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 по вопросам состояния водных ресурсов, объектов и орошаемых земель, их использования от соответствующих министерств, ведомств и иных центральных исполнительных органов, юридических лиц и предоставлять им при необходимости аналогичную информацию.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VI. Организация деятельности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заместителя, который назначается на должность и освобождается от должности Министром сельского хозяйства по представлению Председателя Комитета. Председатель Комитета одновременно по должности является председателем Республиканского водохозяйственного совета (Национального комитета по ирригации и дренажу) и членом Межгосударственной координационной водохозяйственной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Штатная численность Комитета утверждается Министром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Комитета и подчиненных ему учреждений, организаций,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Комитет задач и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должностные обязанности сотрудников аппарата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утверждает структуру и штатную численность подведомственных Комитету организаций, а также положения о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Комитета, руководителей учреждений, входящих в его систему, по согласованию с акимом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Комитет в государственных органах и организациях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8 внесены изменения - постановлением Правительства РК от 30 декабря 1998 г. N 1359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P981359_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Готовит материалы на рассмотрение коллегии Министерства сельского хозяйства Республики Казахстан по вопросам развития водного хозяйства и мелиорации земель в республике, водообеспечения населения и отраслей экономики, рационального использования и охраны водных ресурсов, совершенствования методов управления подведомственными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Ликвидация и реорганизация Комитета осуществляется в установленном законодательством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1997 г. N 1786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водохозяйственных организаций и территориальных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находящихся в ведении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Внесены изменения - постановлением Правительства РК от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декабря 1998 г. N 1359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P981359_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Арало-Сырдарьинское бассейновое водохозяйственное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объединение, г.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Балхаш-Алакольское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Иртышское бассейновое водохозяйственное объединение,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Ишимское бассейновое водохозяйственное объединение,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Нура-Сарысуское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Тобол-Тургайское бассейновое водохозяйственное объединение,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Урало-Каспийское водохозяйственное объединение,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Шу-Таласское бассейновое водохозяйственное объединение, г.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Трест "Союзцелинвод", г. Петропавловск (на праве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по эксплуатации канала Иртыш-Караганда, г.Караганда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праве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Трест "Кызылордасельхозводопровод" г. Кызылорда (на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эксплуатации Тасоткельского водохранилища,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Тасоткель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Научно-производственный центр "Суавтоматика",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 эксплуатации Большого Алматинского канала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им. Д. Кунаева и Бартогайского водохранилища, г. Алматы (на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дирекция строящихся предприятий "Арал", г.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Научно-технический информационный центр "Казводресурсы", г.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1997 г. N 1786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мелиорации, водохозяйственных сооружений и инвестиции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отдел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