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99c" w14:textId="23d4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октября 1997 года N 1425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8 октября 1997 года N 1425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списании кредиторской задолженности бюджетных организаций за услуги связи открытого акционерного общества "Казахтелеком"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"равными долями в течение пяти лет" заменить словами "в пределах налогооблагаемого дохода 1997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