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eab" w14:textId="3456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1997 г. N 1121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бюджетных учреждений за
потребленную электрическую энергию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зачет
задолженности товарищества с ограниченной ответственностью
"Энергопроект" перед республиканским бюджетом на сумму 19 267 000
(девятнадцать миллионов двести шестьдесят семь тысяч) тенге по
кредиту, выданному по результатам внутриреспубликанского зачета
взаимных долгов.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учреждений,
содержащихся на республиканском бюджете и имеющих задолженность за
потребленную электроэнергию перед акционерным обществом "Жамбылская
распределительная электросетевая компания"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рамках проводимого зачета в сумме, определенной настоящим
постановлением, акционерному обществу "Жамбылская распределительная
электросетевая компания" погасить задолженность бюджетных учреждений
перед ним в счет погашения задолженности акционерного общества
"Жамбылская распределительная злектросетевая компания" перед
товариществом с ограниченной ответственностью "Энергопроект" за
оказанные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по состоянию на 1 октября
текущего года с отражением указанной суммы в доходной и расходной
частях республиканского бюджета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от 17 июля 1997 г. N 1121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организаций, имеющих задолженность
            за потребленную электрическую энергию перед
        акционерным обществом "Жамбылская распределительная
           электросетевая компания", принимаемую к зачету
                                                        тыс. тенге
---------------------------------------------------------------------
                Организации                 !  Сумма, принимаемая
                                            !       к зачету
---------------------------------------------------------------------
     Министерство образования и культуры             6822
     Министерство обороны                            8325
     Государственный следственный комитет            4120
     ИТОГО                                          19267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