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6eab" w14:textId="3456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1997 г. N 1121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задолженности бюджетных учреждений за
потребленную электрическую энергию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 зачет
задолженности товарищества с ограниченной ответственностью
"Энергопроект" перед республиканским бюджетом на сумму 19 267 000
(девятнадцать миллионов двести шестьдесят семь тысяч) тенге по
кредиту, выданному по результатам внутриреспубликанского зачета
взаимных долгов.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учреждений,
содержащихся на республиканском бюджете и имеющих задолженность за
потребленную электроэнергию перед акционерным обществом "Жамбылская
распределительная электросетевая компания"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рамках проводимого зачета в сумме, определенной настоящим
постановлением, акционерному обществу "Жамбылская распределительная
электросетевая компания" погасить задолженность бюджетных учреждений
перед ним в счет погашения задолженности акционерного общества
"Жамбылская распределительная злектросетевая компания" перед
товариществом с ограниченной ответственностью "Энергопроект" за
оказанные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Зачет задолженности произвести по состоянию на 1 октября
текущего года с отражением указанной суммы в доходной и расходной
частях республиканского бюджета 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  от 17 июля 1997 г. N 1121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организаций, имеющих задолженность
            за потребленную электрическую энергию перед
        акционерным обществом "Жамбылская распределительная
           электросетевая компания", принимаемую к зачету
                                                        тыс. тенге
---------------------------------------------------------------------
                Организации                 !  Сумма, принимаемая
                                            !       к зачету
---------------------------------------------------------------------
     Министерство образования и культуры             6822
     Министерство обороны                            8325
     Государственный следственный комитет            4120
     ИТОГО                                          19267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