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738c" w14:textId="2b77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концессию газотранспортной системы ГХК "Казахгаз" и АО "Алаугаз"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1997 г. N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решением Межведомственной комиссии по
приватизации от 14 июня 1997 года об определении победителем тендера
по передаче в концессию газотранспортной системы ГХК "Казахгаз" и АО
"Алаугаз" компании "Трактебель С.А.".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Подтвердить полномочия заместителя Директора Департамента
управления государственным имуществом и активами Министерства
финансов Республики Казахстан Абдукамалова О.А. на подписание
договора о концессии и других договоров с компанией "Трактебель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С.А.".
     3. Министерствам, иным центральным и местным исполнительным
органам оказывать содействие в реализации указанного договора.
     5. (Пункт 5 утратил силу - постановлением Правительства РК от 30 
сентября 1999 г. N 1504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P991504_ </w:t>
      </w:r>
      <w:r>
        <w:rPr>
          <w:rFonts w:ascii="Times New Roman"/>
          <w:b w:val="false"/>
          <w:i w:val="false"/>
          <w:color w:val="000000"/>
          <w:sz w:val="28"/>
        </w:rPr>
        <w:t>
 )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